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DA7B" w14:textId="77777777" w:rsidR="007F5AB6" w:rsidRPr="007F5AB6" w:rsidRDefault="007F5AB6" w:rsidP="007F5AB6">
      <w:pPr>
        <w:pStyle w:val="OvReWhereas"/>
        <w:ind w:firstLine="0"/>
        <w:jc w:val="center"/>
        <w:rPr>
          <w:rFonts w:ascii="Book Antiqua" w:hAnsi="Book Antiqua"/>
          <w:b/>
          <w:sz w:val="28"/>
          <w:szCs w:val="28"/>
          <w:u w:val="single"/>
        </w:rPr>
      </w:pPr>
      <w:r w:rsidRPr="007F5AB6">
        <w:rPr>
          <w:rFonts w:ascii="Book Antiqua" w:hAnsi="Book Antiqua"/>
          <w:b/>
          <w:sz w:val="28"/>
          <w:szCs w:val="28"/>
        </w:rPr>
        <w:t>Resolution 2-01-</w:t>
      </w:r>
      <w:r w:rsidRPr="007F5AB6">
        <w:rPr>
          <w:rFonts w:ascii="Book Antiqua" w:hAnsi="Book Antiqua"/>
          <w:b/>
          <w:sz w:val="28"/>
          <w:szCs w:val="28"/>
          <w:u w:val="single"/>
        </w:rPr>
        <w:t>DECLINED</w:t>
      </w:r>
    </w:p>
    <w:p w14:paraId="54D879E1" w14:textId="6AF4D7CC" w:rsidR="00B71810" w:rsidRPr="007F5AB6" w:rsidRDefault="00B71810" w:rsidP="00B71810">
      <w:pPr>
        <w:jc w:val="center"/>
        <w:rPr>
          <w:rFonts w:ascii="Book Antiqua" w:hAnsi="Book Antiqua"/>
          <w:b/>
          <w:bCs/>
          <w:sz w:val="28"/>
          <w:szCs w:val="28"/>
        </w:rPr>
      </w:pPr>
      <w:r w:rsidRPr="007F5AB6">
        <w:rPr>
          <w:rFonts w:ascii="Book Antiqua" w:hAnsi="Book Antiqua"/>
          <w:b/>
          <w:bCs/>
          <w:sz w:val="28"/>
          <w:szCs w:val="28"/>
        </w:rPr>
        <w:t xml:space="preserve">To Support </w:t>
      </w:r>
      <w:r w:rsidR="00C60EB0" w:rsidRPr="007F5AB6">
        <w:rPr>
          <w:rFonts w:ascii="Book Antiqua" w:hAnsi="Book Antiqua"/>
          <w:b/>
          <w:bCs/>
          <w:sz w:val="28"/>
          <w:szCs w:val="28"/>
        </w:rPr>
        <w:t xml:space="preserve">and Clarify </w:t>
      </w:r>
      <w:r w:rsidRPr="007F5AB6">
        <w:rPr>
          <w:rFonts w:ascii="Book Antiqua" w:hAnsi="Book Antiqua"/>
          <w:b/>
          <w:bCs/>
          <w:sz w:val="28"/>
          <w:szCs w:val="28"/>
        </w:rPr>
        <w:t>the Prior Approval Process</w:t>
      </w:r>
    </w:p>
    <w:p w14:paraId="6B9C7487" w14:textId="7AECE514" w:rsidR="00B56C35" w:rsidRPr="001106EF" w:rsidRDefault="00A1782D" w:rsidP="00F62101">
      <w:pPr>
        <w:pStyle w:val="OvReWhereas"/>
        <w:ind w:firstLine="0"/>
        <w:jc w:val="left"/>
        <w:rPr>
          <w:rFonts w:ascii="Book Antiqua" w:hAnsi="Book Antiqua"/>
          <w:bCs/>
          <w:sz w:val="24"/>
          <w:szCs w:val="24"/>
        </w:rPr>
      </w:pPr>
      <w:r>
        <w:rPr>
          <w:rFonts w:ascii="Book Antiqua" w:hAnsi="Book Antiqua"/>
          <w:b/>
          <w:sz w:val="24"/>
          <w:szCs w:val="24"/>
        </w:rPr>
        <w:t>Preamble</w:t>
      </w:r>
    </w:p>
    <w:p w14:paraId="31C7A3D6" w14:textId="21E3B5D5" w:rsidR="00B56C35" w:rsidRPr="001106EF" w:rsidRDefault="00B56C35" w:rsidP="003B59B7">
      <w:pPr>
        <w:pStyle w:val="OvReWhereas"/>
        <w:ind w:firstLine="720"/>
        <w:jc w:val="left"/>
        <w:rPr>
          <w:rFonts w:ascii="Book Antiqua" w:hAnsi="Book Antiqua"/>
          <w:bCs/>
          <w:sz w:val="24"/>
          <w:szCs w:val="24"/>
        </w:rPr>
      </w:pPr>
      <w:r w:rsidRPr="001106EF">
        <w:rPr>
          <w:rFonts w:ascii="Book Antiqua" w:hAnsi="Book Antiqua"/>
          <w:bCs/>
          <w:sz w:val="24"/>
          <w:szCs w:val="24"/>
        </w:rPr>
        <w:t>Since the 2013 Convention, appointments to theological faculties at all universities and seminaries, as well as al</w:t>
      </w:r>
      <w:r w:rsidR="00572367" w:rsidRPr="001106EF">
        <w:rPr>
          <w:rFonts w:ascii="Book Antiqua" w:hAnsi="Book Antiqua"/>
          <w:bCs/>
          <w:sz w:val="24"/>
          <w:szCs w:val="24"/>
        </w:rPr>
        <w:t>l college, university, and seminary</w:t>
      </w:r>
      <w:r w:rsidRPr="001106EF">
        <w:rPr>
          <w:rFonts w:ascii="Book Antiqua" w:hAnsi="Book Antiqua"/>
          <w:bCs/>
          <w:sz w:val="24"/>
          <w:szCs w:val="24"/>
        </w:rPr>
        <w:t xml:space="preserve"> presidential appointments, have been subject to the prior approval process</w:t>
      </w:r>
      <w:r w:rsidR="00572367" w:rsidRPr="001106EF">
        <w:rPr>
          <w:rFonts w:ascii="Book Antiqua" w:hAnsi="Book Antiqua"/>
          <w:bCs/>
          <w:sz w:val="24"/>
          <w:szCs w:val="24"/>
        </w:rPr>
        <w:t xml:space="preserve">. </w:t>
      </w:r>
      <w:r w:rsidRPr="001106EF">
        <w:rPr>
          <w:rFonts w:ascii="Book Antiqua" w:hAnsi="Book Antiqua"/>
          <w:bCs/>
          <w:sz w:val="24"/>
          <w:szCs w:val="24"/>
        </w:rPr>
        <w:t>While the convention in 2013 amended the bylaws to delegate the responsibility for prior approval to</w:t>
      </w:r>
      <w:r w:rsidR="00227F1B" w:rsidRPr="001106EF">
        <w:rPr>
          <w:rFonts w:ascii="Book Antiqua" w:hAnsi="Book Antiqua"/>
          <w:bCs/>
          <w:sz w:val="24"/>
          <w:szCs w:val="24"/>
        </w:rPr>
        <w:t xml:space="preserve"> specific groups (see bylaws referenced below) the bylaws d</w:t>
      </w:r>
      <w:r w:rsidR="00572367" w:rsidRPr="001106EF">
        <w:rPr>
          <w:rFonts w:ascii="Book Antiqua" w:hAnsi="Book Antiqua"/>
          <w:bCs/>
          <w:sz w:val="24"/>
          <w:szCs w:val="24"/>
        </w:rPr>
        <w:t xml:space="preserve">id </w:t>
      </w:r>
      <w:r w:rsidR="00227F1B" w:rsidRPr="001106EF">
        <w:rPr>
          <w:rFonts w:ascii="Book Antiqua" w:hAnsi="Book Antiqua"/>
          <w:bCs/>
          <w:sz w:val="24"/>
          <w:szCs w:val="24"/>
        </w:rPr>
        <w:t>not</w:t>
      </w:r>
      <w:r w:rsidR="00572367" w:rsidRPr="001106EF">
        <w:rPr>
          <w:rFonts w:ascii="Book Antiqua" w:hAnsi="Book Antiqua"/>
          <w:bCs/>
          <w:sz w:val="24"/>
          <w:szCs w:val="24"/>
        </w:rPr>
        <w:t>, and still do not,</w:t>
      </w:r>
      <w:r w:rsidR="00227F1B" w:rsidRPr="001106EF">
        <w:rPr>
          <w:rFonts w:ascii="Book Antiqua" w:hAnsi="Book Antiqua"/>
          <w:bCs/>
          <w:sz w:val="24"/>
          <w:szCs w:val="24"/>
        </w:rPr>
        <w:t xml:space="preserve"> stipulate how the process of prior approval should be carried out. Over time this has led to questions as to the standards used to evaluate candidates as well as the process utilized by the prior approval panels. In the hopes of building trust </w:t>
      </w:r>
      <w:r w:rsidR="00572367" w:rsidRPr="001106EF">
        <w:rPr>
          <w:rFonts w:ascii="Book Antiqua" w:hAnsi="Book Antiqua"/>
          <w:bCs/>
          <w:sz w:val="24"/>
          <w:szCs w:val="24"/>
        </w:rPr>
        <w:t xml:space="preserve">and relieving any undue criticism of the panels and the process, </w:t>
      </w:r>
      <w:r w:rsidR="00227F1B" w:rsidRPr="001106EF">
        <w:rPr>
          <w:rFonts w:ascii="Book Antiqua" w:hAnsi="Book Antiqua"/>
          <w:bCs/>
          <w:sz w:val="24"/>
          <w:szCs w:val="24"/>
        </w:rPr>
        <w:t>the following overture aims to increase transparency for the process and standards used by the panel</w:t>
      </w:r>
      <w:r w:rsidR="00572367" w:rsidRPr="001106EF">
        <w:rPr>
          <w:rFonts w:ascii="Book Antiqua" w:hAnsi="Book Antiqua"/>
          <w:bCs/>
          <w:sz w:val="24"/>
          <w:szCs w:val="24"/>
        </w:rPr>
        <w:t xml:space="preserve">s as well as ensuring clear communication between the panels, the candidates, and the Synod. </w:t>
      </w:r>
    </w:p>
    <w:p w14:paraId="04B51661" w14:textId="68B509E3" w:rsidR="00973956" w:rsidRPr="001106EF" w:rsidRDefault="005F5186" w:rsidP="003B59B7">
      <w:pPr>
        <w:pStyle w:val="OvReWhereas"/>
        <w:ind w:firstLine="720"/>
        <w:jc w:val="left"/>
        <w:rPr>
          <w:rFonts w:ascii="Book Antiqua" w:hAnsi="Book Antiqua"/>
          <w:sz w:val="24"/>
          <w:szCs w:val="24"/>
        </w:rPr>
      </w:pPr>
      <w:r w:rsidRPr="001106EF">
        <w:rPr>
          <w:rFonts w:ascii="Book Antiqua" w:hAnsi="Book Antiqua"/>
          <w:smallCaps/>
          <w:sz w:val="24"/>
          <w:szCs w:val="24"/>
        </w:rPr>
        <w:t>Whereas</w:t>
      </w:r>
      <w:r w:rsidRPr="001106EF">
        <w:rPr>
          <w:rFonts w:ascii="Book Antiqua" w:hAnsi="Book Antiqua"/>
          <w:sz w:val="24"/>
          <w:szCs w:val="24"/>
        </w:rPr>
        <w:t xml:space="preserve">, </w:t>
      </w:r>
      <w:proofErr w:type="gramStart"/>
      <w:r w:rsidR="003B59B7">
        <w:rPr>
          <w:rFonts w:ascii="Book Antiqua" w:hAnsi="Book Antiqua"/>
          <w:sz w:val="24"/>
          <w:szCs w:val="24"/>
        </w:rPr>
        <w:t>O</w:t>
      </w:r>
      <w:r w:rsidR="00B71810" w:rsidRPr="001106EF">
        <w:rPr>
          <w:rFonts w:ascii="Book Antiqua" w:hAnsi="Book Antiqua"/>
          <w:sz w:val="24"/>
          <w:szCs w:val="24"/>
        </w:rPr>
        <w:t>ne</w:t>
      </w:r>
      <w:proofErr w:type="gramEnd"/>
      <w:r w:rsidR="00B71810" w:rsidRPr="001106EF">
        <w:rPr>
          <w:rFonts w:ascii="Book Antiqua" w:hAnsi="Book Antiqua"/>
          <w:sz w:val="24"/>
          <w:szCs w:val="24"/>
        </w:rPr>
        <w:t xml:space="preserve"> of the expressed purposes of </w:t>
      </w:r>
      <w:r w:rsidR="00C60EB0" w:rsidRPr="001106EF">
        <w:rPr>
          <w:rFonts w:ascii="Book Antiqua" w:hAnsi="Book Antiqua"/>
          <w:sz w:val="24"/>
          <w:szCs w:val="24"/>
        </w:rPr>
        <w:t>S</w:t>
      </w:r>
      <w:r w:rsidR="00B71810" w:rsidRPr="001106EF">
        <w:rPr>
          <w:rFonts w:ascii="Book Antiqua" w:hAnsi="Book Antiqua"/>
          <w:sz w:val="24"/>
          <w:szCs w:val="24"/>
        </w:rPr>
        <w:t xml:space="preserve">ynod is </w:t>
      </w:r>
      <w:r w:rsidR="00EE42F6" w:rsidRPr="001106EF">
        <w:rPr>
          <w:rFonts w:ascii="Book Antiqua" w:hAnsi="Book Antiqua"/>
          <w:sz w:val="24"/>
          <w:szCs w:val="24"/>
        </w:rPr>
        <w:t xml:space="preserve">to </w:t>
      </w:r>
      <w:r w:rsidR="00B71810" w:rsidRPr="001106EF">
        <w:rPr>
          <w:rFonts w:ascii="Book Antiqua" w:hAnsi="Book Antiqua"/>
          <w:sz w:val="24"/>
          <w:szCs w:val="24"/>
        </w:rPr>
        <w:t>“</w:t>
      </w:r>
      <w:r w:rsidR="00EE42F6" w:rsidRPr="001106EF">
        <w:rPr>
          <w:rFonts w:ascii="Book Antiqua" w:hAnsi="Book Antiqua"/>
          <w:sz w:val="24"/>
          <w:szCs w:val="24"/>
        </w:rPr>
        <w:t>r</w:t>
      </w:r>
      <w:r w:rsidR="00B71810" w:rsidRPr="001106EF">
        <w:rPr>
          <w:rFonts w:ascii="Book Antiqua" w:hAnsi="Book Antiqua"/>
          <w:sz w:val="24"/>
          <w:szCs w:val="24"/>
        </w:rPr>
        <w:t>ecruit and train pastors, teachers, and other professional church workers and provide opportunity for their continuing growth” (Art. III.3);</w:t>
      </w:r>
      <w:r w:rsidRPr="001106EF">
        <w:rPr>
          <w:rFonts w:ascii="Book Antiqua" w:hAnsi="Book Antiqua"/>
          <w:sz w:val="24"/>
          <w:szCs w:val="24"/>
        </w:rPr>
        <w:t xml:space="preserve"> and</w:t>
      </w:r>
    </w:p>
    <w:p w14:paraId="32283B51" w14:textId="3C3050DC" w:rsidR="005F5186" w:rsidRPr="001106EF" w:rsidRDefault="005F5186" w:rsidP="003B59B7">
      <w:pPr>
        <w:pStyle w:val="OvReWhereas"/>
        <w:ind w:firstLine="720"/>
        <w:jc w:val="left"/>
        <w:rPr>
          <w:rFonts w:ascii="Book Antiqua" w:hAnsi="Book Antiqua"/>
          <w:sz w:val="24"/>
          <w:szCs w:val="24"/>
        </w:rPr>
      </w:pPr>
      <w:r w:rsidRPr="001106EF">
        <w:rPr>
          <w:rFonts w:ascii="Book Antiqua" w:hAnsi="Book Antiqua"/>
          <w:smallCaps/>
          <w:sz w:val="24"/>
          <w:szCs w:val="24"/>
        </w:rPr>
        <w:t>Whereas</w:t>
      </w:r>
      <w:r w:rsidRPr="001106EF">
        <w:rPr>
          <w:rFonts w:ascii="Book Antiqua" w:hAnsi="Book Antiqua"/>
          <w:sz w:val="24"/>
          <w:szCs w:val="24"/>
        </w:rPr>
        <w:t xml:space="preserve">, </w:t>
      </w:r>
      <w:r w:rsidR="00C60EB0" w:rsidRPr="001106EF">
        <w:rPr>
          <w:rFonts w:ascii="Book Antiqua" w:hAnsi="Book Antiqua"/>
          <w:sz w:val="24"/>
          <w:szCs w:val="24"/>
        </w:rPr>
        <w:t>S</w:t>
      </w:r>
      <w:r w:rsidR="00B71810" w:rsidRPr="001106EF">
        <w:rPr>
          <w:rFonts w:ascii="Book Antiqua" w:hAnsi="Book Antiqua"/>
          <w:sz w:val="24"/>
          <w:szCs w:val="24"/>
        </w:rPr>
        <w:t>ynod has the responsibility to oversee that training</w:t>
      </w:r>
      <w:r w:rsidRPr="001106EF">
        <w:rPr>
          <w:rFonts w:ascii="Book Antiqua" w:hAnsi="Book Antiqua"/>
          <w:sz w:val="24"/>
          <w:szCs w:val="24"/>
        </w:rPr>
        <w:t>; and</w:t>
      </w:r>
    </w:p>
    <w:p w14:paraId="27BACB0D" w14:textId="4ECD71FC" w:rsidR="00B71810" w:rsidRPr="001106EF" w:rsidRDefault="00B71810" w:rsidP="003B59B7">
      <w:pPr>
        <w:pStyle w:val="OvReWhereas"/>
        <w:ind w:firstLine="720"/>
        <w:jc w:val="left"/>
        <w:rPr>
          <w:rFonts w:ascii="Book Antiqua" w:hAnsi="Book Antiqua"/>
          <w:sz w:val="24"/>
          <w:szCs w:val="24"/>
        </w:rPr>
      </w:pPr>
      <w:r w:rsidRPr="001106EF">
        <w:rPr>
          <w:rFonts w:ascii="Book Antiqua" w:hAnsi="Book Antiqua"/>
          <w:smallCaps/>
          <w:sz w:val="24"/>
          <w:szCs w:val="24"/>
        </w:rPr>
        <w:t>Whereas</w:t>
      </w:r>
      <w:r w:rsidRPr="001106EF">
        <w:rPr>
          <w:rFonts w:ascii="Book Antiqua" w:hAnsi="Book Antiqua"/>
          <w:sz w:val="24"/>
          <w:szCs w:val="24"/>
        </w:rPr>
        <w:t xml:space="preserve">, </w:t>
      </w:r>
      <w:r w:rsidR="00C60EB0" w:rsidRPr="001106EF">
        <w:rPr>
          <w:rFonts w:ascii="Book Antiqua" w:hAnsi="Book Antiqua"/>
          <w:sz w:val="24"/>
          <w:szCs w:val="24"/>
        </w:rPr>
        <w:t>S</w:t>
      </w:r>
      <w:r w:rsidRPr="001106EF">
        <w:rPr>
          <w:rFonts w:ascii="Book Antiqua" w:hAnsi="Book Antiqua"/>
          <w:sz w:val="24"/>
          <w:szCs w:val="24"/>
        </w:rPr>
        <w:t>ynod has designated that responsibility to the prior approval panel</w:t>
      </w:r>
      <w:r w:rsidR="00BA5A91" w:rsidRPr="001106EF">
        <w:rPr>
          <w:rFonts w:ascii="Book Antiqua" w:hAnsi="Book Antiqua"/>
          <w:sz w:val="24"/>
          <w:szCs w:val="24"/>
        </w:rPr>
        <w:t>s outlined in various bylaws (3.6.6.1, 3.10.5.7.3, 3.10.6.8.2, 3.10.6.9.2)</w:t>
      </w:r>
      <w:r w:rsidRPr="001106EF">
        <w:rPr>
          <w:rFonts w:ascii="Book Antiqua" w:hAnsi="Book Antiqua"/>
          <w:sz w:val="24"/>
          <w:szCs w:val="24"/>
        </w:rPr>
        <w:t>; and</w:t>
      </w:r>
    </w:p>
    <w:p w14:paraId="7570226F" w14:textId="320D1FD7" w:rsidR="00B71810" w:rsidRPr="001106EF" w:rsidRDefault="00B71810" w:rsidP="003B59B7">
      <w:pPr>
        <w:pStyle w:val="OvReWhereas"/>
        <w:ind w:firstLine="720"/>
        <w:jc w:val="left"/>
        <w:rPr>
          <w:rFonts w:ascii="Book Antiqua" w:hAnsi="Book Antiqua"/>
          <w:sz w:val="24"/>
          <w:szCs w:val="24"/>
        </w:rPr>
      </w:pPr>
      <w:r w:rsidRPr="001106EF">
        <w:rPr>
          <w:rFonts w:ascii="Book Antiqua" w:hAnsi="Book Antiqua"/>
          <w:smallCaps/>
          <w:sz w:val="24"/>
          <w:szCs w:val="24"/>
        </w:rPr>
        <w:t>Whereas</w:t>
      </w:r>
      <w:r w:rsidRPr="001106EF">
        <w:rPr>
          <w:rFonts w:ascii="Book Antiqua" w:hAnsi="Book Antiqua"/>
          <w:sz w:val="24"/>
          <w:szCs w:val="24"/>
        </w:rPr>
        <w:t xml:space="preserve">, </w:t>
      </w:r>
      <w:proofErr w:type="gramStart"/>
      <w:r w:rsidR="003B59B7">
        <w:rPr>
          <w:rFonts w:ascii="Book Antiqua" w:hAnsi="Book Antiqua"/>
          <w:sz w:val="24"/>
          <w:szCs w:val="24"/>
        </w:rPr>
        <w:t>T</w:t>
      </w:r>
      <w:r w:rsidRPr="001106EF">
        <w:rPr>
          <w:rFonts w:ascii="Book Antiqua" w:hAnsi="Book Antiqua"/>
          <w:sz w:val="24"/>
          <w:szCs w:val="24"/>
        </w:rPr>
        <w:t>h</w:t>
      </w:r>
      <w:r w:rsidR="00BA5A91" w:rsidRPr="001106EF">
        <w:rPr>
          <w:rFonts w:ascii="Book Antiqua" w:hAnsi="Book Antiqua"/>
          <w:sz w:val="24"/>
          <w:szCs w:val="24"/>
        </w:rPr>
        <w:t>ose</w:t>
      </w:r>
      <w:proofErr w:type="gramEnd"/>
      <w:r w:rsidRPr="001106EF">
        <w:rPr>
          <w:rFonts w:ascii="Book Antiqua" w:hAnsi="Book Antiqua"/>
          <w:sz w:val="24"/>
          <w:szCs w:val="24"/>
        </w:rPr>
        <w:t xml:space="preserve"> panel</w:t>
      </w:r>
      <w:r w:rsidR="00BA5A91" w:rsidRPr="001106EF">
        <w:rPr>
          <w:rFonts w:ascii="Book Antiqua" w:hAnsi="Book Antiqua"/>
          <w:sz w:val="24"/>
          <w:szCs w:val="24"/>
        </w:rPr>
        <w:t>s</w:t>
      </w:r>
      <w:r w:rsidRPr="001106EF">
        <w:rPr>
          <w:rFonts w:ascii="Book Antiqua" w:hAnsi="Book Antiqua"/>
          <w:sz w:val="24"/>
          <w:szCs w:val="24"/>
        </w:rPr>
        <w:t xml:space="preserve"> ha</w:t>
      </w:r>
      <w:r w:rsidR="00BA5A91" w:rsidRPr="001106EF">
        <w:rPr>
          <w:rFonts w:ascii="Book Antiqua" w:hAnsi="Book Antiqua"/>
          <w:sz w:val="24"/>
          <w:szCs w:val="24"/>
        </w:rPr>
        <w:t>ve</w:t>
      </w:r>
      <w:r w:rsidRPr="001106EF">
        <w:rPr>
          <w:rFonts w:ascii="Book Antiqua" w:hAnsi="Book Antiqua"/>
          <w:sz w:val="24"/>
          <w:szCs w:val="24"/>
        </w:rPr>
        <w:t xml:space="preserve"> responsibility not only to work </w:t>
      </w:r>
      <w:proofErr w:type="gramStart"/>
      <w:r w:rsidRPr="001106EF">
        <w:rPr>
          <w:rFonts w:ascii="Book Antiqua" w:hAnsi="Book Antiqua"/>
          <w:sz w:val="24"/>
          <w:szCs w:val="24"/>
        </w:rPr>
        <w:t>in</w:t>
      </w:r>
      <w:proofErr w:type="gramEnd"/>
      <w:r w:rsidRPr="001106EF">
        <w:rPr>
          <w:rFonts w:ascii="Book Antiqua" w:hAnsi="Book Antiqua"/>
          <w:sz w:val="24"/>
          <w:szCs w:val="24"/>
        </w:rPr>
        <w:t xml:space="preserve"> behalf of the </w:t>
      </w:r>
      <w:r w:rsidR="00C60EB0" w:rsidRPr="001106EF">
        <w:rPr>
          <w:rFonts w:ascii="Book Antiqua" w:hAnsi="Book Antiqua"/>
          <w:sz w:val="24"/>
          <w:szCs w:val="24"/>
        </w:rPr>
        <w:t>S</w:t>
      </w:r>
      <w:r w:rsidRPr="001106EF">
        <w:rPr>
          <w:rFonts w:ascii="Book Antiqua" w:hAnsi="Book Antiqua"/>
          <w:sz w:val="24"/>
          <w:szCs w:val="24"/>
        </w:rPr>
        <w:t xml:space="preserve">ynod but </w:t>
      </w:r>
      <w:r w:rsidR="00BA5A91" w:rsidRPr="001106EF">
        <w:rPr>
          <w:rFonts w:ascii="Book Antiqua" w:hAnsi="Book Antiqua"/>
          <w:sz w:val="24"/>
          <w:szCs w:val="24"/>
        </w:rPr>
        <w:t xml:space="preserve">also are </w:t>
      </w:r>
      <w:r w:rsidRPr="001106EF">
        <w:rPr>
          <w:rFonts w:ascii="Book Antiqua" w:hAnsi="Book Antiqua"/>
          <w:sz w:val="24"/>
          <w:szCs w:val="24"/>
        </w:rPr>
        <w:t xml:space="preserve">responsible to the </w:t>
      </w:r>
      <w:r w:rsidR="00C60EB0" w:rsidRPr="001106EF">
        <w:rPr>
          <w:rFonts w:ascii="Book Antiqua" w:hAnsi="Book Antiqua"/>
          <w:sz w:val="24"/>
          <w:szCs w:val="24"/>
        </w:rPr>
        <w:t>S</w:t>
      </w:r>
      <w:r w:rsidRPr="001106EF">
        <w:rPr>
          <w:rFonts w:ascii="Book Antiqua" w:hAnsi="Book Antiqua"/>
          <w:sz w:val="24"/>
          <w:szCs w:val="24"/>
        </w:rPr>
        <w:t>ynod; and</w:t>
      </w:r>
    </w:p>
    <w:p w14:paraId="525F165C" w14:textId="1DDE67DC" w:rsidR="00B71810" w:rsidRPr="001106EF" w:rsidRDefault="00B71810" w:rsidP="003B59B7">
      <w:pPr>
        <w:pStyle w:val="OvReWhereas"/>
        <w:ind w:firstLine="720"/>
        <w:jc w:val="left"/>
        <w:rPr>
          <w:rFonts w:ascii="Book Antiqua" w:hAnsi="Book Antiqua"/>
          <w:sz w:val="24"/>
          <w:szCs w:val="24"/>
        </w:rPr>
      </w:pPr>
      <w:r w:rsidRPr="001106EF">
        <w:rPr>
          <w:rFonts w:ascii="Book Antiqua" w:hAnsi="Book Antiqua"/>
          <w:smallCaps/>
          <w:sz w:val="24"/>
          <w:szCs w:val="24"/>
        </w:rPr>
        <w:t>Whereas</w:t>
      </w:r>
      <w:r w:rsidRPr="001106EF">
        <w:rPr>
          <w:rFonts w:ascii="Book Antiqua" w:hAnsi="Book Antiqua"/>
          <w:sz w:val="24"/>
          <w:szCs w:val="24"/>
        </w:rPr>
        <w:t xml:space="preserve">, </w:t>
      </w:r>
      <w:proofErr w:type="gramStart"/>
      <w:r w:rsidR="003B59B7">
        <w:rPr>
          <w:rFonts w:ascii="Book Antiqua" w:hAnsi="Book Antiqua"/>
          <w:sz w:val="24"/>
          <w:szCs w:val="24"/>
        </w:rPr>
        <w:t>T</w:t>
      </w:r>
      <w:r w:rsidRPr="001106EF">
        <w:rPr>
          <w:rFonts w:ascii="Book Antiqua" w:hAnsi="Book Antiqua"/>
          <w:sz w:val="24"/>
          <w:szCs w:val="24"/>
        </w:rPr>
        <w:t>hose</w:t>
      </w:r>
      <w:proofErr w:type="gramEnd"/>
      <w:r w:rsidRPr="001106EF">
        <w:rPr>
          <w:rFonts w:ascii="Book Antiqua" w:hAnsi="Book Antiqua"/>
          <w:sz w:val="24"/>
          <w:szCs w:val="24"/>
        </w:rPr>
        <w:t xml:space="preserve"> under consideration for theological professorships and other such positions</w:t>
      </w:r>
      <w:r w:rsidR="00BA5A91" w:rsidRPr="001106EF">
        <w:rPr>
          <w:rFonts w:ascii="Book Antiqua" w:hAnsi="Book Antiqua"/>
          <w:sz w:val="24"/>
          <w:szCs w:val="24"/>
        </w:rPr>
        <w:t xml:space="preserve"> as require prior approval</w:t>
      </w:r>
      <w:r w:rsidRPr="001106EF">
        <w:rPr>
          <w:rFonts w:ascii="Book Antiqua" w:hAnsi="Book Antiqua"/>
          <w:sz w:val="24"/>
          <w:szCs w:val="24"/>
        </w:rPr>
        <w:t xml:space="preserve"> have ordinar</w:t>
      </w:r>
      <w:r w:rsidR="00BA5A91" w:rsidRPr="001106EF">
        <w:rPr>
          <w:rFonts w:ascii="Book Antiqua" w:hAnsi="Book Antiqua"/>
          <w:sz w:val="24"/>
          <w:szCs w:val="24"/>
        </w:rPr>
        <w:t>il</w:t>
      </w:r>
      <w:r w:rsidRPr="001106EF">
        <w:rPr>
          <w:rFonts w:ascii="Book Antiqua" w:hAnsi="Book Antiqua"/>
          <w:sz w:val="24"/>
          <w:szCs w:val="24"/>
        </w:rPr>
        <w:t xml:space="preserve">y been ordained into the </w:t>
      </w:r>
      <w:r w:rsidR="00BA5A91" w:rsidRPr="001106EF">
        <w:rPr>
          <w:rFonts w:ascii="Book Antiqua" w:hAnsi="Book Antiqua"/>
          <w:sz w:val="24"/>
          <w:szCs w:val="24"/>
        </w:rPr>
        <w:t>Office of H</w:t>
      </w:r>
      <w:r w:rsidRPr="001106EF">
        <w:rPr>
          <w:rFonts w:ascii="Book Antiqua" w:hAnsi="Book Antiqua"/>
          <w:sz w:val="24"/>
          <w:szCs w:val="24"/>
        </w:rPr>
        <w:t xml:space="preserve">oly </w:t>
      </w:r>
      <w:r w:rsidR="00BA5A91" w:rsidRPr="001106EF">
        <w:rPr>
          <w:rFonts w:ascii="Book Antiqua" w:hAnsi="Book Antiqua"/>
          <w:sz w:val="24"/>
          <w:szCs w:val="24"/>
        </w:rPr>
        <w:t>M</w:t>
      </w:r>
      <w:r w:rsidRPr="001106EF">
        <w:rPr>
          <w:rFonts w:ascii="Book Antiqua" w:hAnsi="Book Antiqua"/>
          <w:sz w:val="24"/>
          <w:szCs w:val="24"/>
        </w:rPr>
        <w:t>inistry</w:t>
      </w:r>
      <w:r w:rsidR="00BA5A91" w:rsidRPr="001106EF">
        <w:rPr>
          <w:rFonts w:ascii="Book Antiqua" w:hAnsi="Book Antiqua"/>
          <w:sz w:val="24"/>
          <w:szCs w:val="24"/>
        </w:rPr>
        <w:t xml:space="preserve"> or </w:t>
      </w:r>
      <w:r w:rsidR="00C60EB0" w:rsidRPr="001106EF">
        <w:rPr>
          <w:rFonts w:ascii="Book Antiqua" w:hAnsi="Book Antiqua"/>
          <w:sz w:val="24"/>
          <w:szCs w:val="24"/>
        </w:rPr>
        <w:t xml:space="preserve">have been </w:t>
      </w:r>
      <w:r w:rsidR="00BA5A91" w:rsidRPr="001106EF">
        <w:rPr>
          <w:rFonts w:ascii="Book Antiqua" w:hAnsi="Book Antiqua"/>
          <w:sz w:val="24"/>
          <w:szCs w:val="24"/>
        </w:rPr>
        <w:t>commission</w:t>
      </w:r>
      <w:r w:rsidR="00C60EB0" w:rsidRPr="001106EF">
        <w:rPr>
          <w:rFonts w:ascii="Book Antiqua" w:hAnsi="Book Antiqua"/>
          <w:sz w:val="24"/>
          <w:szCs w:val="24"/>
        </w:rPr>
        <w:t>ed</w:t>
      </w:r>
      <w:r w:rsidR="00BA5A91" w:rsidRPr="001106EF">
        <w:rPr>
          <w:rFonts w:ascii="Book Antiqua" w:hAnsi="Book Antiqua"/>
          <w:sz w:val="24"/>
          <w:szCs w:val="24"/>
        </w:rPr>
        <w:t xml:space="preserve"> and/or consecrated into an auxiliary office</w:t>
      </w:r>
      <w:r w:rsidR="00C60EB0" w:rsidRPr="001106EF">
        <w:rPr>
          <w:rFonts w:ascii="Book Antiqua" w:hAnsi="Book Antiqua"/>
          <w:sz w:val="24"/>
          <w:szCs w:val="24"/>
        </w:rPr>
        <w:t xml:space="preserve"> of the Church</w:t>
      </w:r>
      <w:r w:rsidRPr="001106EF">
        <w:rPr>
          <w:rFonts w:ascii="Book Antiqua" w:hAnsi="Book Antiqua"/>
          <w:sz w:val="24"/>
          <w:szCs w:val="24"/>
        </w:rPr>
        <w:t>; and</w:t>
      </w:r>
    </w:p>
    <w:p w14:paraId="12A9802F" w14:textId="2D585E2E" w:rsidR="00B71810" w:rsidRPr="001106EF" w:rsidRDefault="00B71810" w:rsidP="003B59B7">
      <w:pPr>
        <w:pStyle w:val="OvReWhereas"/>
        <w:ind w:firstLine="720"/>
        <w:jc w:val="left"/>
        <w:rPr>
          <w:rFonts w:ascii="Book Antiqua" w:hAnsi="Book Antiqua"/>
          <w:sz w:val="24"/>
          <w:szCs w:val="24"/>
        </w:rPr>
      </w:pPr>
      <w:r w:rsidRPr="001106EF">
        <w:rPr>
          <w:rFonts w:ascii="Book Antiqua" w:hAnsi="Book Antiqua"/>
          <w:smallCaps/>
          <w:sz w:val="24"/>
          <w:szCs w:val="24"/>
        </w:rPr>
        <w:t>Whereas</w:t>
      </w:r>
      <w:r w:rsidRPr="001106EF">
        <w:rPr>
          <w:rFonts w:ascii="Book Antiqua" w:hAnsi="Book Antiqua"/>
          <w:sz w:val="24"/>
          <w:szCs w:val="24"/>
        </w:rPr>
        <w:t xml:space="preserve">, </w:t>
      </w:r>
      <w:proofErr w:type="gramStart"/>
      <w:r w:rsidR="003B59B7">
        <w:rPr>
          <w:rFonts w:ascii="Book Antiqua" w:hAnsi="Book Antiqua"/>
          <w:sz w:val="24"/>
          <w:szCs w:val="24"/>
        </w:rPr>
        <w:t>T</w:t>
      </w:r>
      <w:r w:rsidRPr="001106EF">
        <w:rPr>
          <w:rFonts w:ascii="Book Antiqua" w:hAnsi="Book Antiqua"/>
          <w:sz w:val="24"/>
          <w:szCs w:val="24"/>
        </w:rPr>
        <w:t>hose</w:t>
      </w:r>
      <w:proofErr w:type="gramEnd"/>
      <w:r w:rsidRPr="001106EF">
        <w:rPr>
          <w:rFonts w:ascii="Book Antiqua" w:hAnsi="Book Antiqua"/>
          <w:sz w:val="24"/>
          <w:szCs w:val="24"/>
        </w:rPr>
        <w:t xml:space="preserve"> under consideration for </w:t>
      </w:r>
      <w:proofErr w:type="gramStart"/>
      <w:r w:rsidRPr="001106EF">
        <w:rPr>
          <w:rFonts w:ascii="Book Antiqua" w:hAnsi="Book Antiqua"/>
          <w:sz w:val="24"/>
          <w:szCs w:val="24"/>
        </w:rPr>
        <w:t>aforementioned positions</w:t>
      </w:r>
      <w:proofErr w:type="gramEnd"/>
      <w:r w:rsidRPr="001106EF">
        <w:rPr>
          <w:rFonts w:ascii="Book Antiqua" w:hAnsi="Book Antiqua"/>
          <w:sz w:val="24"/>
          <w:szCs w:val="24"/>
        </w:rPr>
        <w:t xml:space="preserve"> have also been examined and approved for service </w:t>
      </w:r>
      <w:r w:rsidR="00BA5A91" w:rsidRPr="001106EF">
        <w:rPr>
          <w:rFonts w:ascii="Book Antiqua" w:hAnsi="Book Antiqua"/>
          <w:sz w:val="24"/>
          <w:szCs w:val="24"/>
        </w:rPr>
        <w:t>on the</w:t>
      </w:r>
      <w:r w:rsidRPr="001106EF">
        <w:rPr>
          <w:rFonts w:ascii="Book Antiqua" w:hAnsi="Book Antiqua"/>
          <w:sz w:val="24"/>
          <w:szCs w:val="24"/>
        </w:rPr>
        <w:t xml:space="preserve"> roster of </w:t>
      </w:r>
      <w:r w:rsidR="00BA5A91" w:rsidRPr="001106EF">
        <w:rPr>
          <w:rFonts w:ascii="Book Antiqua" w:hAnsi="Book Antiqua"/>
          <w:sz w:val="24"/>
          <w:szCs w:val="24"/>
        </w:rPr>
        <w:t>T</w:t>
      </w:r>
      <w:r w:rsidRPr="001106EF">
        <w:rPr>
          <w:rFonts w:ascii="Book Antiqua" w:hAnsi="Book Antiqua"/>
          <w:sz w:val="24"/>
          <w:szCs w:val="24"/>
        </w:rPr>
        <w:t xml:space="preserve">he Lutheran </w:t>
      </w:r>
      <w:r w:rsidR="00BA5A91" w:rsidRPr="001106EF">
        <w:rPr>
          <w:rFonts w:ascii="Book Antiqua" w:hAnsi="Book Antiqua"/>
          <w:sz w:val="24"/>
          <w:szCs w:val="24"/>
        </w:rPr>
        <w:t>C</w:t>
      </w:r>
      <w:r w:rsidRPr="001106EF">
        <w:rPr>
          <w:rFonts w:ascii="Book Antiqua" w:hAnsi="Book Antiqua"/>
          <w:sz w:val="24"/>
          <w:szCs w:val="24"/>
        </w:rPr>
        <w:t>hurch</w:t>
      </w:r>
      <w:r w:rsidR="00BA5A91" w:rsidRPr="001106EF">
        <w:rPr>
          <w:rFonts w:ascii="Book Antiqua" w:hAnsi="Book Antiqua"/>
          <w:sz w:val="24"/>
          <w:szCs w:val="24"/>
        </w:rPr>
        <w:t>—M</w:t>
      </w:r>
      <w:r w:rsidRPr="001106EF">
        <w:rPr>
          <w:rFonts w:ascii="Book Antiqua" w:hAnsi="Book Antiqua"/>
          <w:sz w:val="24"/>
          <w:szCs w:val="24"/>
        </w:rPr>
        <w:t xml:space="preserve">issouri </w:t>
      </w:r>
      <w:r w:rsidR="00BA5A91" w:rsidRPr="001106EF">
        <w:rPr>
          <w:rFonts w:ascii="Book Antiqua" w:hAnsi="Book Antiqua"/>
          <w:sz w:val="24"/>
          <w:szCs w:val="24"/>
        </w:rPr>
        <w:t>S</w:t>
      </w:r>
      <w:r w:rsidRPr="001106EF">
        <w:rPr>
          <w:rFonts w:ascii="Book Antiqua" w:hAnsi="Book Antiqua"/>
          <w:sz w:val="24"/>
          <w:szCs w:val="24"/>
        </w:rPr>
        <w:t>ynod; and</w:t>
      </w:r>
    </w:p>
    <w:p w14:paraId="3E8010AF" w14:textId="7CCC5A7C" w:rsidR="005F5186" w:rsidRPr="001106EF" w:rsidRDefault="00B71810" w:rsidP="003B59B7">
      <w:pPr>
        <w:pStyle w:val="OvReWhereas"/>
        <w:ind w:firstLine="720"/>
        <w:jc w:val="left"/>
        <w:rPr>
          <w:rFonts w:ascii="Book Antiqua" w:hAnsi="Book Antiqua"/>
          <w:sz w:val="24"/>
          <w:szCs w:val="24"/>
        </w:rPr>
      </w:pPr>
      <w:r w:rsidRPr="001106EF">
        <w:rPr>
          <w:rFonts w:ascii="Book Antiqua" w:hAnsi="Book Antiqua"/>
          <w:smallCaps/>
          <w:sz w:val="24"/>
          <w:szCs w:val="24"/>
        </w:rPr>
        <w:t>Whereas</w:t>
      </w:r>
      <w:r w:rsidRPr="001106EF">
        <w:rPr>
          <w:rFonts w:ascii="Book Antiqua" w:hAnsi="Book Antiqua"/>
          <w:sz w:val="24"/>
          <w:szCs w:val="24"/>
        </w:rPr>
        <w:t xml:space="preserve">, </w:t>
      </w:r>
      <w:proofErr w:type="gramStart"/>
      <w:r w:rsidR="003B59B7">
        <w:rPr>
          <w:rFonts w:ascii="Book Antiqua" w:hAnsi="Book Antiqua"/>
          <w:sz w:val="24"/>
          <w:szCs w:val="24"/>
        </w:rPr>
        <w:t>T</w:t>
      </w:r>
      <w:r w:rsidR="00BA5A91" w:rsidRPr="001106EF">
        <w:rPr>
          <w:rFonts w:ascii="Book Antiqua" w:hAnsi="Book Antiqua"/>
          <w:sz w:val="24"/>
          <w:szCs w:val="24"/>
        </w:rPr>
        <w:t>hose</w:t>
      </w:r>
      <w:proofErr w:type="gramEnd"/>
      <w:r w:rsidR="00BA5A91" w:rsidRPr="001106EF">
        <w:rPr>
          <w:rFonts w:ascii="Book Antiqua" w:hAnsi="Book Antiqua"/>
          <w:sz w:val="24"/>
          <w:szCs w:val="24"/>
        </w:rPr>
        <w:t xml:space="preserve"> individual members of </w:t>
      </w:r>
      <w:r w:rsidR="00C60EB0" w:rsidRPr="001106EF">
        <w:rPr>
          <w:rFonts w:ascii="Book Antiqua" w:hAnsi="Book Antiqua"/>
          <w:sz w:val="24"/>
          <w:szCs w:val="24"/>
        </w:rPr>
        <w:t>S</w:t>
      </w:r>
      <w:r w:rsidR="00BA5A91" w:rsidRPr="001106EF">
        <w:rPr>
          <w:rFonts w:ascii="Book Antiqua" w:hAnsi="Book Antiqua"/>
          <w:sz w:val="24"/>
          <w:szCs w:val="24"/>
        </w:rPr>
        <w:t xml:space="preserve">ynod have, by virtue of their membership in the </w:t>
      </w:r>
      <w:r w:rsidR="00C60EB0" w:rsidRPr="001106EF">
        <w:rPr>
          <w:rFonts w:ascii="Book Antiqua" w:hAnsi="Book Antiqua"/>
          <w:sz w:val="24"/>
          <w:szCs w:val="24"/>
        </w:rPr>
        <w:t>S</w:t>
      </w:r>
      <w:r w:rsidR="00BA5A91" w:rsidRPr="001106EF">
        <w:rPr>
          <w:rFonts w:ascii="Book Antiqua" w:hAnsi="Book Antiqua"/>
          <w:sz w:val="24"/>
          <w:szCs w:val="24"/>
        </w:rPr>
        <w:t xml:space="preserve">ynod, agreed to </w:t>
      </w:r>
      <w:r w:rsidR="00C60EB0" w:rsidRPr="001106EF">
        <w:rPr>
          <w:rFonts w:ascii="Book Antiqua" w:hAnsi="Book Antiqua"/>
          <w:sz w:val="24"/>
          <w:szCs w:val="24"/>
        </w:rPr>
        <w:t>the confessional basis as outlined in Art. II, as well as recognize and affirm the validity of Bylaws 1.6–1.8</w:t>
      </w:r>
      <w:r w:rsidRPr="001106EF">
        <w:rPr>
          <w:rFonts w:ascii="Book Antiqua" w:hAnsi="Book Antiqua"/>
          <w:sz w:val="24"/>
          <w:szCs w:val="24"/>
        </w:rPr>
        <w:t xml:space="preserve">; </w:t>
      </w:r>
      <w:proofErr w:type="gramStart"/>
      <w:r w:rsidR="005F5186" w:rsidRPr="001106EF">
        <w:rPr>
          <w:rFonts w:ascii="Book Antiqua" w:hAnsi="Book Antiqua"/>
          <w:sz w:val="24"/>
          <w:szCs w:val="24"/>
        </w:rPr>
        <w:t>therefore</w:t>
      </w:r>
      <w:proofErr w:type="gramEnd"/>
      <w:r w:rsidR="005F5186" w:rsidRPr="001106EF">
        <w:rPr>
          <w:rFonts w:ascii="Book Antiqua" w:hAnsi="Book Antiqua"/>
          <w:sz w:val="24"/>
          <w:szCs w:val="24"/>
        </w:rPr>
        <w:t xml:space="preserve"> be it</w:t>
      </w:r>
    </w:p>
    <w:p w14:paraId="550C17A1" w14:textId="2C0702E4" w:rsidR="005F5186" w:rsidRPr="001106EF" w:rsidRDefault="005F5186" w:rsidP="003B59B7">
      <w:pPr>
        <w:pStyle w:val="OvReResolve"/>
        <w:ind w:firstLine="720"/>
        <w:jc w:val="left"/>
        <w:rPr>
          <w:rFonts w:ascii="Book Antiqua" w:hAnsi="Book Antiqua"/>
          <w:sz w:val="24"/>
          <w:szCs w:val="24"/>
        </w:rPr>
      </w:pPr>
      <w:r w:rsidRPr="001106EF">
        <w:rPr>
          <w:rFonts w:ascii="Book Antiqua" w:hAnsi="Book Antiqua"/>
          <w:i/>
          <w:iCs/>
          <w:sz w:val="24"/>
          <w:szCs w:val="24"/>
        </w:rPr>
        <w:t>Resolved</w:t>
      </w:r>
      <w:r w:rsidRPr="001106EF">
        <w:rPr>
          <w:rFonts w:ascii="Book Antiqua" w:hAnsi="Book Antiqua"/>
          <w:sz w:val="24"/>
          <w:szCs w:val="24"/>
        </w:rPr>
        <w:t>,</w:t>
      </w:r>
      <w:r w:rsidRPr="001106EF">
        <w:rPr>
          <w:rFonts w:ascii="Book Antiqua" w:hAnsi="Book Antiqua"/>
          <w:i/>
          <w:iCs/>
          <w:sz w:val="24"/>
          <w:szCs w:val="24"/>
        </w:rPr>
        <w:t xml:space="preserve"> </w:t>
      </w:r>
      <w:r w:rsidRPr="001106EF">
        <w:rPr>
          <w:rFonts w:ascii="Book Antiqua" w:hAnsi="Book Antiqua"/>
          <w:sz w:val="24"/>
          <w:szCs w:val="24"/>
        </w:rPr>
        <w:t xml:space="preserve">That </w:t>
      </w:r>
      <w:r w:rsidR="00C60EB0" w:rsidRPr="001106EF">
        <w:rPr>
          <w:rFonts w:ascii="Book Antiqua" w:hAnsi="Book Antiqua"/>
          <w:sz w:val="24"/>
          <w:szCs w:val="24"/>
        </w:rPr>
        <w:t>the District in convention give thanks to the Lord of the Church for using the Synod and its agencies to preserve and enlarge the workers of the harvest</w:t>
      </w:r>
      <w:r w:rsidRPr="001106EF">
        <w:rPr>
          <w:rFonts w:ascii="Book Antiqua" w:hAnsi="Book Antiqua"/>
          <w:sz w:val="24"/>
          <w:szCs w:val="24"/>
        </w:rPr>
        <w:t>; and be it further</w:t>
      </w:r>
    </w:p>
    <w:p w14:paraId="5972884A" w14:textId="77777777" w:rsidR="005A0CC4" w:rsidRDefault="005F5186" w:rsidP="005A0CC4">
      <w:pPr>
        <w:pStyle w:val="OvReResolve"/>
        <w:ind w:firstLine="720"/>
        <w:jc w:val="left"/>
        <w:rPr>
          <w:rFonts w:ascii="Book Antiqua" w:hAnsi="Book Antiqua"/>
          <w:sz w:val="24"/>
          <w:szCs w:val="24"/>
        </w:rPr>
      </w:pPr>
      <w:r w:rsidRPr="001106EF">
        <w:rPr>
          <w:rFonts w:ascii="Book Antiqua" w:hAnsi="Book Antiqua"/>
          <w:i/>
          <w:iCs/>
          <w:sz w:val="24"/>
          <w:szCs w:val="24"/>
        </w:rPr>
        <w:t>Resolved</w:t>
      </w:r>
      <w:r w:rsidRPr="001106EF">
        <w:rPr>
          <w:rFonts w:ascii="Book Antiqua" w:hAnsi="Book Antiqua"/>
          <w:sz w:val="24"/>
          <w:szCs w:val="24"/>
        </w:rPr>
        <w:t>,</w:t>
      </w:r>
      <w:r w:rsidRPr="001106EF">
        <w:rPr>
          <w:rFonts w:ascii="Book Antiqua" w:hAnsi="Book Antiqua"/>
          <w:i/>
          <w:iCs/>
          <w:sz w:val="24"/>
          <w:szCs w:val="24"/>
        </w:rPr>
        <w:t xml:space="preserve"> </w:t>
      </w:r>
      <w:r w:rsidRPr="001106EF">
        <w:rPr>
          <w:rFonts w:ascii="Book Antiqua" w:hAnsi="Book Antiqua"/>
          <w:sz w:val="24"/>
          <w:szCs w:val="24"/>
        </w:rPr>
        <w:t xml:space="preserve">That </w:t>
      </w:r>
      <w:r w:rsidR="00C60EB0" w:rsidRPr="001106EF">
        <w:rPr>
          <w:rFonts w:ascii="Book Antiqua" w:hAnsi="Book Antiqua"/>
          <w:sz w:val="24"/>
          <w:szCs w:val="24"/>
        </w:rPr>
        <w:t>District in convention give thanks to those engaged in the various prior approval processes for being engaged in difficult and important work</w:t>
      </w:r>
      <w:r w:rsidRPr="001106EF">
        <w:rPr>
          <w:rFonts w:ascii="Book Antiqua" w:hAnsi="Book Antiqua"/>
          <w:sz w:val="24"/>
          <w:szCs w:val="24"/>
        </w:rPr>
        <w:t>; and be it further</w:t>
      </w:r>
    </w:p>
    <w:p w14:paraId="77B99246" w14:textId="21ABDE0E" w:rsidR="00356C51" w:rsidRPr="001106EF" w:rsidRDefault="005F5186" w:rsidP="005A0CC4">
      <w:pPr>
        <w:pStyle w:val="OvReResolve"/>
        <w:ind w:firstLine="720"/>
        <w:jc w:val="left"/>
        <w:rPr>
          <w:rFonts w:ascii="Book Antiqua" w:hAnsi="Book Antiqua"/>
          <w:sz w:val="24"/>
          <w:szCs w:val="24"/>
        </w:rPr>
      </w:pPr>
      <w:r w:rsidRPr="001106EF">
        <w:rPr>
          <w:rFonts w:ascii="Book Antiqua" w:hAnsi="Book Antiqua"/>
          <w:i/>
          <w:iCs/>
          <w:sz w:val="24"/>
          <w:szCs w:val="24"/>
        </w:rPr>
        <w:lastRenderedPageBreak/>
        <w:t>Resolved</w:t>
      </w:r>
      <w:r w:rsidRPr="001106EF">
        <w:rPr>
          <w:rFonts w:ascii="Book Antiqua" w:hAnsi="Book Antiqua"/>
          <w:sz w:val="24"/>
          <w:szCs w:val="24"/>
        </w:rPr>
        <w:t>,</w:t>
      </w:r>
      <w:r w:rsidRPr="001106EF">
        <w:rPr>
          <w:rFonts w:ascii="Book Antiqua" w:hAnsi="Book Antiqua"/>
          <w:i/>
          <w:iCs/>
          <w:sz w:val="24"/>
          <w:szCs w:val="24"/>
        </w:rPr>
        <w:t xml:space="preserve"> </w:t>
      </w:r>
      <w:r w:rsidRPr="001106EF">
        <w:rPr>
          <w:rFonts w:ascii="Book Antiqua" w:hAnsi="Book Antiqua"/>
          <w:sz w:val="24"/>
          <w:szCs w:val="24"/>
        </w:rPr>
        <w:t xml:space="preserve">That </w:t>
      </w:r>
      <w:r w:rsidR="00C60EB0" w:rsidRPr="001106EF">
        <w:rPr>
          <w:rFonts w:ascii="Book Antiqua" w:hAnsi="Book Antiqua"/>
          <w:sz w:val="24"/>
          <w:szCs w:val="24"/>
        </w:rPr>
        <w:t>District in convention memorialize the Synod in convention to do the same</w:t>
      </w:r>
      <w:r w:rsidR="00356C51" w:rsidRPr="001106EF">
        <w:rPr>
          <w:rFonts w:ascii="Book Antiqua" w:hAnsi="Book Antiqua"/>
          <w:sz w:val="24"/>
          <w:szCs w:val="24"/>
        </w:rPr>
        <w:t xml:space="preserve">; and be it further </w:t>
      </w:r>
    </w:p>
    <w:p w14:paraId="2D9554BF" w14:textId="6C5C8265" w:rsidR="00356C51" w:rsidRPr="001106EF" w:rsidRDefault="00356C51" w:rsidP="003B59B7">
      <w:pPr>
        <w:pStyle w:val="OvReResolve"/>
        <w:ind w:firstLine="720"/>
        <w:jc w:val="left"/>
        <w:rPr>
          <w:rFonts w:ascii="Book Antiqua" w:hAnsi="Book Antiqua"/>
          <w:sz w:val="24"/>
          <w:szCs w:val="24"/>
        </w:rPr>
      </w:pPr>
      <w:r w:rsidRPr="001106EF">
        <w:rPr>
          <w:rFonts w:ascii="Book Antiqua" w:hAnsi="Book Antiqua"/>
          <w:i/>
          <w:iCs/>
          <w:sz w:val="24"/>
          <w:szCs w:val="24"/>
        </w:rPr>
        <w:t>Resolved</w:t>
      </w:r>
      <w:r w:rsidRPr="001106EF">
        <w:rPr>
          <w:rFonts w:ascii="Book Antiqua" w:hAnsi="Book Antiqua"/>
          <w:sz w:val="24"/>
          <w:szCs w:val="24"/>
        </w:rPr>
        <w:t>,</w:t>
      </w:r>
      <w:r w:rsidRPr="001106EF">
        <w:rPr>
          <w:rFonts w:ascii="Book Antiqua" w:hAnsi="Book Antiqua"/>
          <w:i/>
          <w:iCs/>
          <w:sz w:val="24"/>
          <w:szCs w:val="24"/>
        </w:rPr>
        <w:t xml:space="preserve"> </w:t>
      </w:r>
      <w:r w:rsidRPr="001106EF">
        <w:rPr>
          <w:rFonts w:ascii="Book Antiqua" w:hAnsi="Book Antiqua"/>
          <w:sz w:val="24"/>
          <w:szCs w:val="24"/>
        </w:rPr>
        <w:t>That District in convention memorialize</w:t>
      </w:r>
      <w:r w:rsidR="00C60EB0" w:rsidRPr="001106EF">
        <w:rPr>
          <w:rFonts w:ascii="Book Antiqua" w:hAnsi="Book Antiqua"/>
          <w:sz w:val="24"/>
          <w:szCs w:val="24"/>
        </w:rPr>
        <w:t xml:space="preserve"> the S</w:t>
      </w:r>
      <w:r w:rsidRPr="001106EF">
        <w:rPr>
          <w:rFonts w:ascii="Book Antiqua" w:hAnsi="Book Antiqua"/>
          <w:sz w:val="24"/>
          <w:szCs w:val="24"/>
        </w:rPr>
        <w:t>ynod to</w:t>
      </w:r>
      <w:r w:rsidR="00C60EB0" w:rsidRPr="001106EF">
        <w:rPr>
          <w:rFonts w:ascii="Book Antiqua" w:hAnsi="Book Antiqua"/>
          <w:sz w:val="24"/>
          <w:szCs w:val="24"/>
        </w:rPr>
        <w:t xml:space="preserve"> require that process used by the</w:t>
      </w:r>
      <w:r w:rsidRPr="001106EF">
        <w:rPr>
          <w:rFonts w:ascii="Book Antiqua" w:hAnsi="Book Antiqua"/>
          <w:sz w:val="24"/>
          <w:szCs w:val="24"/>
        </w:rPr>
        <w:t xml:space="preserve"> various</w:t>
      </w:r>
      <w:r w:rsidR="00C60EB0" w:rsidRPr="001106EF">
        <w:rPr>
          <w:rFonts w:ascii="Book Antiqua" w:hAnsi="Book Antiqua"/>
          <w:sz w:val="24"/>
          <w:szCs w:val="24"/>
        </w:rPr>
        <w:t xml:space="preserve"> panel</w:t>
      </w:r>
      <w:r w:rsidR="00172AA1">
        <w:rPr>
          <w:rFonts w:ascii="Book Antiqua" w:hAnsi="Book Antiqua"/>
          <w:sz w:val="24"/>
          <w:szCs w:val="24"/>
        </w:rPr>
        <w:t>s</w:t>
      </w:r>
      <w:r w:rsidR="00C60EB0" w:rsidRPr="001106EF">
        <w:rPr>
          <w:rFonts w:ascii="Book Antiqua" w:hAnsi="Book Antiqua"/>
          <w:sz w:val="24"/>
          <w:szCs w:val="24"/>
        </w:rPr>
        <w:t xml:space="preserve"> to carry out the responsibility entrusted to it by the </w:t>
      </w:r>
      <w:r w:rsidRPr="001106EF">
        <w:rPr>
          <w:rFonts w:ascii="Book Antiqua" w:hAnsi="Book Antiqua"/>
          <w:sz w:val="24"/>
          <w:szCs w:val="24"/>
        </w:rPr>
        <w:t>S</w:t>
      </w:r>
      <w:r w:rsidR="00C60EB0" w:rsidRPr="001106EF">
        <w:rPr>
          <w:rFonts w:ascii="Book Antiqua" w:hAnsi="Book Antiqua"/>
          <w:sz w:val="24"/>
          <w:szCs w:val="24"/>
        </w:rPr>
        <w:t>ynod be made transpare</w:t>
      </w:r>
      <w:r w:rsidRPr="001106EF">
        <w:rPr>
          <w:rFonts w:ascii="Book Antiqua" w:hAnsi="Book Antiqua"/>
          <w:sz w:val="24"/>
          <w:szCs w:val="24"/>
        </w:rPr>
        <w:t>nt</w:t>
      </w:r>
      <w:r w:rsidR="00134845" w:rsidRPr="001106EF">
        <w:rPr>
          <w:rFonts w:ascii="Book Antiqua" w:hAnsi="Book Antiqua"/>
          <w:sz w:val="24"/>
          <w:szCs w:val="24"/>
        </w:rPr>
        <w:t xml:space="preserve"> and publicly available</w:t>
      </w:r>
      <w:r w:rsidR="005F5186" w:rsidRPr="001106EF">
        <w:rPr>
          <w:rFonts w:ascii="Book Antiqua" w:hAnsi="Book Antiqua"/>
          <w:sz w:val="24"/>
          <w:szCs w:val="24"/>
        </w:rPr>
        <w:t xml:space="preserve">; </w:t>
      </w:r>
      <w:r w:rsidRPr="001106EF">
        <w:rPr>
          <w:rFonts w:ascii="Book Antiqua" w:hAnsi="Book Antiqua"/>
          <w:sz w:val="24"/>
          <w:szCs w:val="24"/>
        </w:rPr>
        <w:t xml:space="preserve">and be it further </w:t>
      </w:r>
    </w:p>
    <w:p w14:paraId="3D993360" w14:textId="3F46A70F" w:rsidR="00356C51" w:rsidRPr="001106EF" w:rsidRDefault="00356C51" w:rsidP="003B59B7">
      <w:pPr>
        <w:pStyle w:val="OvReResolve"/>
        <w:ind w:firstLine="720"/>
        <w:jc w:val="left"/>
        <w:rPr>
          <w:rFonts w:ascii="Book Antiqua" w:hAnsi="Book Antiqua"/>
          <w:sz w:val="24"/>
          <w:szCs w:val="24"/>
        </w:rPr>
      </w:pPr>
      <w:r w:rsidRPr="001106EF">
        <w:rPr>
          <w:rFonts w:ascii="Book Antiqua" w:hAnsi="Book Antiqua"/>
          <w:i/>
          <w:iCs/>
          <w:sz w:val="24"/>
          <w:szCs w:val="24"/>
        </w:rPr>
        <w:t>Resolved</w:t>
      </w:r>
      <w:r w:rsidRPr="001106EF">
        <w:rPr>
          <w:rFonts w:ascii="Book Antiqua" w:hAnsi="Book Antiqua"/>
          <w:sz w:val="24"/>
          <w:szCs w:val="24"/>
        </w:rPr>
        <w:t>,</w:t>
      </w:r>
      <w:r w:rsidRPr="001106EF">
        <w:rPr>
          <w:rFonts w:ascii="Book Antiqua" w:hAnsi="Book Antiqua"/>
          <w:i/>
          <w:iCs/>
          <w:sz w:val="24"/>
          <w:szCs w:val="24"/>
        </w:rPr>
        <w:t xml:space="preserve"> </w:t>
      </w:r>
      <w:r w:rsidRPr="001106EF">
        <w:rPr>
          <w:rFonts w:ascii="Book Antiqua" w:hAnsi="Book Antiqua"/>
          <w:sz w:val="24"/>
          <w:szCs w:val="24"/>
        </w:rPr>
        <w:t xml:space="preserve">That District in convention memorialize the Synod to stipulate that unless those under consideration by the prior approval panels are found to be in violation of their ordination, commissioning, consecration, or installation vows that their approval be assumed; and be it further </w:t>
      </w:r>
    </w:p>
    <w:p w14:paraId="42A78E18" w14:textId="17552474" w:rsidR="00356C51" w:rsidRPr="001106EF" w:rsidRDefault="00356C51" w:rsidP="003B59B7">
      <w:pPr>
        <w:pStyle w:val="OvReResolve"/>
        <w:ind w:firstLine="720"/>
        <w:jc w:val="left"/>
        <w:rPr>
          <w:rFonts w:ascii="Book Antiqua" w:hAnsi="Book Antiqua"/>
          <w:sz w:val="24"/>
          <w:szCs w:val="24"/>
        </w:rPr>
      </w:pPr>
      <w:r w:rsidRPr="001106EF">
        <w:rPr>
          <w:rFonts w:ascii="Book Antiqua" w:hAnsi="Book Antiqua"/>
          <w:i/>
          <w:iCs/>
          <w:sz w:val="24"/>
          <w:szCs w:val="24"/>
        </w:rPr>
        <w:t>Resolved</w:t>
      </w:r>
      <w:r w:rsidRPr="001106EF">
        <w:rPr>
          <w:rFonts w:ascii="Book Antiqua" w:hAnsi="Book Antiqua"/>
          <w:sz w:val="24"/>
          <w:szCs w:val="24"/>
        </w:rPr>
        <w:t>,</w:t>
      </w:r>
      <w:r w:rsidRPr="001106EF">
        <w:rPr>
          <w:rFonts w:ascii="Book Antiqua" w:hAnsi="Book Antiqua"/>
          <w:i/>
          <w:iCs/>
          <w:sz w:val="24"/>
          <w:szCs w:val="24"/>
        </w:rPr>
        <w:t xml:space="preserve"> </w:t>
      </w:r>
      <w:r w:rsidRPr="001106EF">
        <w:rPr>
          <w:rFonts w:ascii="Book Antiqua" w:hAnsi="Book Antiqua"/>
          <w:sz w:val="24"/>
          <w:szCs w:val="24"/>
        </w:rPr>
        <w:t xml:space="preserve">That District in convention </w:t>
      </w:r>
      <w:proofErr w:type="gramStart"/>
      <w:r w:rsidRPr="001106EF">
        <w:rPr>
          <w:rFonts w:ascii="Book Antiqua" w:hAnsi="Book Antiqua"/>
          <w:sz w:val="24"/>
          <w:szCs w:val="24"/>
        </w:rPr>
        <w:t>memorialize</w:t>
      </w:r>
      <w:proofErr w:type="gramEnd"/>
      <w:r w:rsidRPr="001106EF">
        <w:rPr>
          <w:rFonts w:ascii="Book Antiqua" w:hAnsi="Book Antiqua"/>
          <w:sz w:val="24"/>
          <w:szCs w:val="24"/>
        </w:rPr>
        <w:t xml:space="preserve"> the Synod in convention to stipulate that if those under consideration are thought to be in violation, that the candidate be given every opportunity to clarify their position to the panel; and be it finally</w:t>
      </w:r>
    </w:p>
    <w:p w14:paraId="4BC35552" w14:textId="6D33D839" w:rsidR="00356C51" w:rsidRDefault="00356C51" w:rsidP="003B59B7">
      <w:pPr>
        <w:pStyle w:val="OvReResolve"/>
        <w:ind w:firstLine="720"/>
        <w:jc w:val="left"/>
        <w:rPr>
          <w:rFonts w:ascii="Book Antiqua" w:hAnsi="Book Antiqua"/>
          <w:sz w:val="24"/>
          <w:szCs w:val="24"/>
        </w:rPr>
      </w:pPr>
      <w:r w:rsidRPr="001106EF">
        <w:rPr>
          <w:rFonts w:ascii="Book Antiqua" w:hAnsi="Book Antiqua"/>
          <w:i/>
          <w:iCs/>
          <w:sz w:val="24"/>
          <w:szCs w:val="24"/>
        </w:rPr>
        <w:t>Resolved</w:t>
      </w:r>
      <w:r w:rsidRPr="001106EF">
        <w:rPr>
          <w:rFonts w:ascii="Book Antiqua" w:hAnsi="Book Antiqua"/>
          <w:sz w:val="24"/>
          <w:szCs w:val="24"/>
        </w:rPr>
        <w:t>,</w:t>
      </w:r>
      <w:r w:rsidRPr="001106EF">
        <w:rPr>
          <w:rFonts w:ascii="Book Antiqua" w:hAnsi="Book Antiqua"/>
          <w:i/>
          <w:iCs/>
          <w:sz w:val="24"/>
          <w:szCs w:val="24"/>
        </w:rPr>
        <w:t xml:space="preserve"> </w:t>
      </w:r>
      <w:r w:rsidRPr="001106EF">
        <w:rPr>
          <w:rFonts w:ascii="Book Antiqua" w:hAnsi="Book Antiqua"/>
          <w:sz w:val="24"/>
          <w:szCs w:val="24"/>
        </w:rPr>
        <w:t>That District in convention memorialize the Synod in convention to stipulate that if such a violation be found that the panel would</w:t>
      </w:r>
      <w:r w:rsidR="00134845" w:rsidRPr="001106EF">
        <w:rPr>
          <w:rFonts w:ascii="Book Antiqua" w:hAnsi="Book Antiqua"/>
          <w:sz w:val="24"/>
          <w:szCs w:val="24"/>
        </w:rPr>
        <w:t>, with the appropriate District President as that individual’s ecclesiastical supervisor,</w:t>
      </w:r>
      <w:r w:rsidRPr="001106EF">
        <w:rPr>
          <w:rFonts w:ascii="Book Antiqua" w:hAnsi="Book Antiqua"/>
          <w:sz w:val="24"/>
          <w:szCs w:val="24"/>
        </w:rPr>
        <w:t xml:space="preserve"> engage in the appropriate processes to restore the erring brother or sister so that one deemed unworthy to teach at one of the Synod’s institutions not be permitted to remain on the roster or serve a congregation and thus lead that congregation to err or become out of step with </w:t>
      </w:r>
      <w:r w:rsidR="000D1002">
        <w:rPr>
          <w:rFonts w:ascii="Book Antiqua" w:hAnsi="Book Antiqua"/>
          <w:sz w:val="24"/>
          <w:szCs w:val="24"/>
        </w:rPr>
        <w:t>S</w:t>
      </w:r>
      <w:r w:rsidRPr="001106EF">
        <w:rPr>
          <w:rFonts w:ascii="Book Antiqua" w:hAnsi="Book Antiqua"/>
          <w:sz w:val="24"/>
          <w:szCs w:val="24"/>
        </w:rPr>
        <w:t>ynod.</w:t>
      </w:r>
    </w:p>
    <w:p w14:paraId="73EBEF4D" w14:textId="16221DBF" w:rsidR="000D1002" w:rsidRPr="001106EF" w:rsidRDefault="00E72D9D" w:rsidP="000D1002">
      <w:pPr>
        <w:pStyle w:val="OvReResolve"/>
        <w:ind w:firstLine="720"/>
        <w:jc w:val="right"/>
        <w:rPr>
          <w:rFonts w:ascii="Book Antiqua" w:hAnsi="Book Antiqua"/>
          <w:sz w:val="24"/>
          <w:szCs w:val="24"/>
        </w:rPr>
      </w:pPr>
      <w:r>
        <w:rPr>
          <w:rFonts w:ascii="Book Antiqua" w:hAnsi="Book Antiqua"/>
          <w:sz w:val="24"/>
          <w:szCs w:val="24"/>
        </w:rPr>
        <w:t>Trinity Lutheran Church, Kalispell, Montana</w:t>
      </w:r>
    </w:p>
    <w:sectPr w:rsidR="000D1002" w:rsidRPr="001106EF" w:rsidSect="00FD4A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360" w:footer="360" w:gutter="0"/>
      <w:paperSrc w:first="7"/>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1403" w14:textId="77777777" w:rsidR="001E2F1F" w:rsidRDefault="001E2F1F" w:rsidP="005622D3">
      <w:pPr>
        <w:spacing w:after="0"/>
      </w:pPr>
      <w:r>
        <w:separator/>
      </w:r>
    </w:p>
  </w:endnote>
  <w:endnote w:type="continuationSeparator" w:id="0">
    <w:p w14:paraId="4566551D" w14:textId="77777777" w:rsidR="001E2F1F" w:rsidRDefault="001E2F1F" w:rsidP="005622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OlSt XBd BT">
    <w:charset w:val="00"/>
    <w:family w:val="roman"/>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Roman">
    <w:panose1 w:val="00000000000000000000"/>
    <w:charset w:val="4D"/>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CD5D" w14:textId="77777777" w:rsidR="00C45404" w:rsidRDefault="00C45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92FD" w14:textId="77777777" w:rsidR="00C45404" w:rsidRDefault="00C45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7AAD" w14:textId="77777777" w:rsidR="00C45404" w:rsidRDefault="00C45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9FE0B" w14:textId="77777777" w:rsidR="001E2F1F" w:rsidRDefault="001E2F1F" w:rsidP="005622D3">
      <w:pPr>
        <w:spacing w:after="0"/>
      </w:pPr>
      <w:r>
        <w:separator/>
      </w:r>
    </w:p>
  </w:footnote>
  <w:footnote w:type="continuationSeparator" w:id="0">
    <w:p w14:paraId="499230E2" w14:textId="77777777" w:rsidR="001E2F1F" w:rsidRDefault="001E2F1F" w:rsidP="005622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908B" w14:textId="77777777" w:rsidR="00C45404" w:rsidRDefault="00C45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731A" w14:textId="77777777" w:rsidR="00C45404" w:rsidRDefault="00C45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940A" w14:textId="77777777" w:rsidR="00C45404" w:rsidRDefault="00C45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ECF0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80608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F6BD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28FD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B4B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AA12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729D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E0FE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6AA8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3EDE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5542C"/>
    <w:multiLevelType w:val="multilevel"/>
    <w:tmpl w:val="01383870"/>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11" w15:restartNumberingAfterBreak="0">
    <w:nsid w:val="020936B1"/>
    <w:multiLevelType w:val="hybridMultilevel"/>
    <w:tmpl w:val="E0129E24"/>
    <w:lvl w:ilvl="0" w:tplc="0F8CD618">
      <w:start w:val="1"/>
      <w:numFmt w:val="bullet"/>
      <w:pStyle w:val="BYSubsubparaBulleted"/>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2" w15:restartNumberingAfterBreak="0">
    <w:nsid w:val="03481F4A"/>
    <w:multiLevelType w:val="multilevel"/>
    <w:tmpl w:val="A97451E0"/>
    <w:numStyleLink w:val="OvReNumbered"/>
  </w:abstractNum>
  <w:abstractNum w:abstractNumId="13" w15:restartNumberingAfterBreak="0">
    <w:nsid w:val="04A37E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6E47A5F"/>
    <w:multiLevelType w:val="multilevel"/>
    <w:tmpl w:val="BD7EF9FA"/>
    <w:name w:val="OvRe Bullet List"/>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15" w15:restartNumberingAfterBreak="0">
    <w:nsid w:val="07771EE2"/>
    <w:multiLevelType w:val="multilevel"/>
    <w:tmpl w:val="A97451E0"/>
    <w:numStyleLink w:val="OvReNumbered"/>
  </w:abstractNum>
  <w:abstractNum w:abstractNumId="16" w15:restartNumberingAfterBreak="0">
    <w:nsid w:val="0CDD222F"/>
    <w:multiLevelType w:val="multilevel"/>
    <w:tmpl w:val="A97451E0"/>
    <w:styleLink w:val="OvReNumbered"/>
    <w:lvl w:ilvl="0">
      <w:start w:val="1"/>
      <w:numFmt w:val="decimal"/>
      <w:pStyle w:val="OvReNumber"/>
      <w:lvlText w:val="%1."/>
      <w:lvlJc w:val="left"/>
      <w:pPr>
        <w:ind w:left="504" w:hanging="288"/>
      </w:pPr>
      <w:rPr>
        <w:rFonts w:hint="default"/>
      </w:rPr>
    </w:lvl>
    <w:lvl w:ilvl="1">
      <w:start w:val="1"/>
      <w:numFmt w:val="lowerLetter"/>
      <w:lvlText w:val="%2."/>
      <w:lvlJc w:val="left"/>
      <w:pPr>
        <w:ind w:left="936" w:hanging="288"/>
      </w:pPr>
      <w:rPr>
        <w:rFonts w:hint="default"/>
      </w:rPr>
    </w:lvl>
    <w:lvl w:ilvl="2">
      <w:start w:val="1"/>
      <w:numFmt w:val="lowerRoman"/>
      <w:lvlText w:val="%3."/>
      <w:lvlJc w:val="left"/>
      <w:pPr>
        <w:ind w:left="1368" w:hanging="288"/>
      </w:pPr>
      <w:rPr>
        <w:rFonts w:hint="default"/>
      </w:rPr>
    </w:lvl>
    <w:lvl w:ilvl="3">
      <w:start w:val="1"/>
      <w:numFmt w:val="decimal"/>
      <w:lvlText w:val="(%4)"/>
      <w:lvlJc w:val="left"/>
      <w:pPr>
        <w:ind w:left="1800" w:hanging="288"/>
      </w:pPr>
      <w:rPr>
        <w:rFonts w:hint="default"/>
      </w:rPr>
    </w:lvl>
    <w:lvl w:ilvl="4">
      <w:start w:val="1"/>
      <w:numFmt w:val="lowerLetter"/>
      <w:lvlText w:val="(%5)"/>
      <w:lvlJc w:val="left"/>
      <w:pPr>
        <w:ind w:left="2232" w:hanging="288"/>
      </w:pPr>
      <w:rPr>
        <w:rFonts w:hint="default"/>
      </w:rPr>
    </w:lvl>
    <w:lvl w:ilvl="5">
      <w:start w:val="1"/>
      <w:numFmt w:val="lowerRoman"/>
      <w:lvlText w:val="(%6)"/>
      <w:lvlJc w:val="left"/>
      <w:pPr>
        <w:ind w:left="2664" w:hanging="288"/>
      </w:pPr>
      <w:rPr>
        <w:rFonts w:hint="default"/>
      </w:rPr>
    </w:lvl>
    <w:lvl w:ilvl="6">
      <w:start w:val="1"/>
      <w:numFmt w:val="decimal"/>
      <w:lvlText w:val="%7."/>
      <w:lvlJc w:val="left"/>
      <w:pPr>
        <w:ind w:left="3096" w:hanging="288"/>
      </w:pPr>
      <w:rPr>
        <w:rFonts w:hint="default"/>
      </w:rPr>
    </w:lvl>
    <w:lvl w:ilvl="7">
      <w:start w:val="1"/>
      <w:numFmt w:val="lowerLetter"/>
      <w:lvlText w:val="%8."/>
      <w:lvlJc w:val="left"/>
      <w:pPr>
        <w:ind w:left="3528" w:hanging="288"/>
      </w:pPr>
      <w:rPr>
        <w:rFonts w:hint="default"/>
      </w:rPr>
    </w:lvl>
    <w:lvl w:ilvl="8">
      <w:start w:val="1"/>
      <w:numFmt w:val="lowerRoman"/>
      <w:lvlText w:val="%9."/>
      <w:lvlJc w:val="left"/>
      <w:pPr>
        <w:ind w:left="3960" w:hanging="288"/>
      </w:pPr>
      <w:rPr>
        <w:rFonts w:hint="default"/>
      </w:rPr>
    </w:lvl>
  </w:abstractNum>
  <w:abstractNum w:abstractNumId="17" w15:restartNumberingAfterBreak="0">
    <w:nsid w:val="11120668"/>
    <w:multiLevelType w:val="multilevel"/>
    <w:tmpl w:val="A97451E0"/>
    <w:numStyleLink w:val="OvReNumbered"/>
  </w:abstractNum>
  <w:abstractNum w:abstractNumId="18" w15:restartNumberingAfterBreak="0">
    <w:nsid w:val="127E263B"/>
    <w:multiLevelType w:val="hybridMultilevel"/>
    <w:tmpl w:val="F3F474C6"/>
    <w:lvl w:ilvl="0" w:tplc="6288732E">
      <w:start w:val="1"/>
      <w:numFmt w:val="decimal"/>
      <w:pStyle w:val="BYSubparaNumbered"/>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14012943"/>
    <w:multiLevelType w:val="hybridMultilevel"/>
    <w:tmpl w:val="61B49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B45F61"/>
    <w:multiLevelType w:val="multilevel"/>
    <w:tmpl w:val="A97451E0"/>
    <w:numStyleLink w:val="OvReNumbered"/>
  </w:abstractNum>
  <w:abstractNum w:abstractNumId="21" w15:restartNumberingAfterBreak="0">
    <w:nsid w:val="185247E3"/>
    <w:multiLevelType w:val="multilevel"/>
    <w:tmpl w:val="A1D2685E"/>
    <w:lvl w:ilvl="0">
      <w:start w:val="1"/>
      <w:numFmt w:val="decimal"/>
      <w:lvlText w:val="%1."/>
      <w:lvlJc w:val="left"/>
      <w:pPr>
        <w:ind w:left="504" w:hanging="288"/>
      </w:pPr>
      <w:rPr>
        <w:rFonts w:hint="default"/>
      </w:rPr>
    </w:lvl>
    <w:lvl w:ilvl="1">
      <w:start w:val="1"/>
      <w:numFmt w:val="lowerLetter"/>
      <w:lvlText w:val="%2."/>
      <w:lvlJc w:val="left"/>
      <w:pPr>
        <w:tabs>
          <w:tab w:val="num" w:pos="936"/>
        </w:tabs>
        <w:ind w:left="720" w:hanging="288"/>
      </w:pPr>
      <w:rPr>
        <w:rFonts w:hint="default"/>
      </w:rPr>
    </w:lvl>
    <w:lvl w:ilvl="2">
      <w:start w:val="1"/>
      <w:numFmt w:val="lowerRoman"/>
      <w:lvlText w:val="%3."/>
      <w:lvlJc w:val="left"/>
      <w:pPr>
        <w:tabs>
          <w:tab w:val="num" w:pos="1224"/>
        </w:tabs>
        <w:ind w:left="936" w:hanging="288"/>
      </w:pPr>
      <w:rPr>
        <w:rFonts w:hint="default"/>
      </w:rPr>
    </w:lvl>
    <w:lvl w:ilvl="3">
      <w:start w:val="1"/>
      <w:numFmt w:val="decimal"/>
      <w:lvlText w:val="(%4)"/>
      <w:lvlJc w:val="left"/>
      <w:pPr>
        <w:tabs>
          <w:tab w:val="num" w:pos="1512"/>
        </w:tabs>
        <w:ind w:left="1152" w:hanging="288"/>
      </w:pPr>
      <w:rPr>
        <w:rFonts w:hint="default"/>
      </w:rPr>
    </w:lvl>
    <w:lvl w:ilvl="4">
      <w:start w:val="1"/>
      <w:numFmt w:val="lowerLetter"/>
      <w:lvlText w:val="(%5)"/>
      <w:lvlJc w:val="left"/>
      <w:pPr>
        <w:tabs>
          <w:tab w:val="num" w:pos="1800"/>
        </w:tabs>
        <w:ind w:left="1368" w:hanging="288"/>
      </w:pPr>
      <w:rPr>
        <w:rFonts w:hint="default"/>
      </w:rPr>
    </w:lvl>
    <w:lvl w:ilvl="5">
      <w:start w:val="1"/>
      <w:numFmt w:val="lowerRoman"/>
      <w:lvlText w:val="(%6)"/>
      <w:lvlJc w:val="left"/>
      <w:pPr>
        <w:tabs>
          <w:tab w:val="num" w:pos="2088"/>
        </w:tabs>
        <w:ind w:left="1584" w:hanging="288"/>
      </w:pPr>
      <w:rPr>
        <w:rFonts w:hint="default"/>
      </w:rPr>
    </w:lvl>
    <w:lvl w:ilvl="6">
      <w:start w:val="1"/>
      <w:numFmt w:val="decimal"/>
      <w:lvlText w:val="%7."/>
      <w:lvlJc w:val="left"/>
      <w:pPr>
        <w:tabs>
          <w:tab w:val="num" w:pos="2376"/>
        </w:tabs>
        <w:ind w:left="1800" w:hanging="288"/>
      </w:pPr>
      <w:rPr>
        <w:rFonts w:hint="default"/>
      </w:rPr>
    </w:lvl>
    <w:lvl w:ilvl="7">
      <w:start w:val="1"/>
      <w:numFmt w:val="lowerLetter"/>
      <w:lvlText w:val="%8."/>
      <w:lvlJc w:val="left"/>
      <w:pPr>
        <w:tabs>
          <w:tab w:val="num" w:pos="2664"/>
        </w:tabs>
        <w:ind w:left="2016" w:hanging="288"/>
      </w:pPr>
      <w:rPr>
        <w:rFonts w:hint="default"/>
      </w:rPr>
    </w:lvl>
    <w:lvl w:ilvl="8">
      <w:start w:val="1"/>
      <w:numFmt w:val="lowerRoman"/>
      <w:lvlText w:val="%9."/>
      <w:lvlJc w:val="left"/>
      <w:pPr>
        <w:tabs>
          <w:tab w:val="num" w:pos="2952"/>
        </w:tabs>
        <w:ind w:left="2232" w:hanging="288"/>
      </w:pPr>
      <w:rPr>
        <w:rFonts w:hint="default"/>
      </w:rPr>
    </w:lvl>
  </w:abstractNum>
  <w:abstractNum w:abstractNumId="22" w15:restartNumberingAfterBreak="0">
    <w:nsid w:val="1A893649"/>
    <w:multiLevelType w:val="multilevel"/>
    <w:tmpl w:val="0D8AB022"/>
    <w:lvl w:ilvl="0">
      <w:start w:val="1"/>
      <w:numFmt w:val="decimal"/>
      <w:lvlText w:val="%1."/>
      <w:lvlJc w:val="left"/>
      <w:pPr>
        <w:ind w:left="504" w:hanging="288"/>
      </w:pPr>
      <w:rPr>
        <w:rFonts w:hint="default"/>
      </w:rPr>
    </w:lvl>
    <w:lvl w:ilvl="1">
      <w:start w:val="1"/>
      <w:numFmt w:val="lowerLetter"/>
      <w:lvlText w:val="%2."/>
      <w:lvlJc w:val="left"/>
      <w:pPr>
        <w:ind w:left="936" w:hanging="288"/>
      </w:pPr>
      <w:rPr>
        <w:rFonts w:hint="default"/>
      </w:rPr>
    </w:lvl>
    <w:lvl w:ilvl="2">
      <w:start w:val="1"/>
      <w:numFmt w:val="lowerRoman"/>
      <w:lvlText w:val="%3."/>
      <w:lvlJc w:val="left"/>
      <w:pPr>
        <w:ind w:left="1368" w:hanging="288"/>
      </w:pPr>
      <w:rPr>
        <w:rFonts w:hint="default"/>
      </w:rPr>
    </w:lvl>
    <w:lvl w:ilvl="3">
      <w:start w:val="1"/>
      <w:numFmt w:val="decimal"/>
      <w:lvlText w:val="(%4)"/>
      <w:lvlJc w:val="left"/>
      <w:pPr>
        <w:ind w:left="1800" w:hanging="288"/>
      </w:pPr>
      <w:rPr>
        <w:rFonts w:hint="default"/>
      </w:rPr>
    </w:lvl>
    <w:lvl w:ilvl="4">
      <w:start w:val="1"/>
      <w:numFmt w:val="lowerLetter"/>
      <w:lvlText w:val="(%5)"/>
      <w:lvlJc w:val="left"/>
      <w:pPr>
        <w:ind w:left="2232" w:hanging="288"/>
      </w:pPr>
      <w:rPr>
        <w:rFonts w:hint="default"/>
      </w:rPr>
    </w:lvl>
    <w:lvl w:ilvl="5">
      <w:start w:val="1"/>
      <w:numFmt w:val="lowerRoman"/>
      <w:lvlText w:val="(%6)"/>
      <w:lvlJc w:val="left"/>
      <w:pPr>
        <w:ind w:left="2664" w:hanging="288"/>
      </w:pPr>
      <w:rPr>
        <w:rFonts w:hint="default"/>
      </w:rPr>
    </w:lvl>
    <w:lvl w:ilvl="6">
      <w:start w:val="1"/>
      <w:numFmt w:val="decimal"/>
      <w:lvlText w:val="%7."/>
      <w:lvlJc w:val="left"/>
      <w:pPr>
        <w:ind w:left="3096" w:hanging="288"/>
      </w:pPr>
      <w:rPr>
        <w:rFonts w:hint="default"/>
      </w:rPr>
    </w:lvl>
    <w:lvl w:ilvl="7">
      <w:start w:val="1"/>
      <w:numFmt w:val="lowerLetter"/>
      <w:lvlText w:val="%8."/>
      <w:lvlJc w:val="left"/>
      <w:pPr>
        <w:ind w:left="3528" w:hanging="288"/>
      </w:pPr>
      <w:rPr>
        <w:rFonts w:hint="default"/>
      </w:rPr>
    </w:lvl>
    <w:lvl w:ilvl="8">
      <w:start w:val="1"/>
      <w:numFmt w:val="lowerRoman"/>
      <w:lvlText w:val="%9."/>
      <w:lvlJc w:val="left"/>
      <w:pPr>
        <w:ind w:left="3960" w:hanging="288"/>
      </w:pPr>
      <w:rPr>
        <w:rFonts w:hint="default"/>
      </w:rPr>
    </w:lvl>
  </w:abstractNum>
  <w:abstractNum w:abstractNumId="23" w15:restartNumberingAfterBreak="0">
    <w:nsid w:val="1A8D4605"/>
    <w:multiLevelType w:val="multilevel"/>
    <w:tmpl w:val="92A44ADE"/>
    <w:styleLink w:val="OvReBulletedInset"/>
    <w:lvl w:ilvl="0">
      <w:start w:val="1"/>
      <w:numFmt w:val="bullet"/>
      <w:pStyle w:val="OvReBulletInset"/>
      <w:lvlText w:val=""/>
      <w:lvlJc w:val="left"/>
      <w:pPr>
        <w:ind w:left="936" w:hanging="288"/>
      </w:pPr>
      <w:rPr>
        <w:rFonts w:ascii="Symbol" w:hAnsi="Symbol" w:cs="Times New Roman" w:hint="default"/>
      </w:rPr>
    </w:lvl>
    <w:lvl w:ilvl="1">
      <w:start w:val="1"/>
      <w:numFmt w:val="bullet"/>
      <w:lvlText w:val="o"/>
      <w:lvlJc w:val="left"/>
      <w:pPr>
        <w:ind w:left="1368" w:hanging="288"/>
      </w:pPr>
      <w:rPr>
        <w:rFonts w:ascii="Courier New" w:hAnsi="Courier New" w:cs="Courier New" w:hint="default"/>
      </w:rPr>
    </w:lvl>
    <w:lvl w:ilvl="2">
      <w:start w:val="1"/>
      <w:numFmt w:val="bullet"/>
      <w:lvlText w:val=""/>
      <w:lvlJc w:val="left"/>
      <w:pPr>
        <w:ind w:left="1800" w:hanging="288"/>
      </w:pPr>
      <w:rPr>
        <w:rFonts w:ascii="Wingdings" w:hAnsi="Wingdings" w:cs="Times New Roman" w:hint="default"/>
      </w:rPr>
    </w:lvl>
    <w:lvl w:ilvl="3">
      <w:start w:val="1"/>
      <w:numFmt w:val="bullet"/>
      <w:lvlText w:val=""/>
      <w:lvlJc w:val="left"/>
      <w:pPr>
        <w:ind w:left="2232" w:hanging="288"/>
      </w:pPr>
      <w:rPr>
        <w:rFonts w:ascii="Symbol" w:hAnsi="Symbol" w:cs="Times New Roman" w:hint="default"/>
      </w:rPr>
    </w:lvl>
    <w:lvl w:ilvl="4">
      <w:start w:val="1"/>
      <w:numFmt w:val="bullet"/>
      <w:lvlText w:val="o"/>
      <w:lvlJc w:val="left"/>
      <w:pPr>
        <w:ind w:left="2664" w:hanging="288"/>
      </w:pPr>
      <w:rPr>
        <w:rFonts w:ascii="Courier New" w:hAnsi="Courier New" w:cs="Courier New" w:hint="default"/>
      </w:rPr>
    </w:lvl>
    <w:lvl w:ilvl="5">
      <w:start w:val="1"/>
      <w:numFmt w:val="bullet"/>
      <w:lvlText w:val=""/>
      <w:lvlJc w:val="left"/>
      <w:pPr>
        <w:ind w:left="3096" w:hanging="288"/>
      </w:pPr>
      <w:rPr>
        <w:rFonts w:ascii="Wingdings" w:hAnsi="Wingdings" w:cs="Times New Roman" w:hint="default"/>
      </w:rPr>
    </w:lvl>
    <w:lvl w:ilvl="6">
      <w:start w:val="1"/>
      <w:numFmt w:val="bullet"/>
      <w:lvlText w:val=""/>
      <w:lvlJc w:val="left"/>
      <w:pPr>
        <w:ind w:left="3528" w:hanging="288"/>
      </w:pPr>
      <w:rPr>
        <w:rFonts w:ascii="Symbol" w:hAnsi="Symbol" w:cs="Times New Roman" w:hint="default"/>
      </w:rPr>
    </w:lvl>
    <w:lvl w:ilvl="7">
      <w:start w:val="1"/>
      <w:numFmt w:val="bullet"/>
      <w:lvlText w:val="o"/>
      <w:lvlJc w:val="left"/>
      <w:pPr>
        <w:tabs>
          <w:tab w:val="num" w:pos="3744"/>
        </w:tabs>
        <w:ind w:left="3960" w:hanging="288"/>
      </w:pPr>
      <w:rPr>
        <w:rFonts w:ascii="Courier New" w:hAnsi="Courier New" w:cs="Courier New" w:hint="default"/>
      </w:rPr>
    </w:lvl>
    <w:lvl w:ilvl="8">
      <w:start w:val="1"/>
      <w:numFmt w:val="bullet"/>
      <w:lvlText w:val=""/>
      <w:lvlJc w:val="left"/>
      <w:pPr>
        <w:ind w:left="4392" w:hanging="288"/>
      </w:pPr>
      <w:rPr>
        <w:rFonts w:ascii="Wingdings" w:hAnsi="Wingdings" w:cs="Times New Roman" w:hint="default"/>
      </w:rPr>
    </w:lvl>
  </w:abstractNum>
  <w:abstractNum w:abstractNumId="24" w15:restartNumberingAfterBreak="0">
    <w:nsid w:val="1FCE5EF2"/>
    <w:multiLevelType w:val="multilevel"/>
    <w:tmpl w:val="820EF436"/>
    <w:lvl w:ilvl="0">
      <w:start w:val="1"/>
      <w:numFmt w:val="bullet"/>
      <w:lvlText w:val=""/>
      <w:lvlJc w:val="left"/>
      <w:pPr>
        <w:ind w:left="2520" w:hanging="288"/>
      </w:pPr>
      <w:rPr>
        <w:rFonts w:ascii="Symbol" w:hAnsi="Symbol" w:cs="Times New Roman" w:hint="default"/>
      </w:rPr>
    </w:lvl>
    <w:lvl w:ilvl="1">
      <w:start w:val="1"/>
      <w:numFmt w:val="bullet"/>
      <w:lvlText w:val="o"/>
      <w:lvlJc w:val="left"/>
      <w:pPr>
        <w:tabs>
          <w:tab w:val="num" w:pos="3024"/>
        </w:tabs>
        <w:ind w:left="2952" w:hanging="288"/>
      </w:pPr>
      <w:rPr>
        <w:rFonts w:ascii="Courier New" w:hAnsi="Courier New" w:cs="Courier New" w:hint="default"/>
      </w:rPr>
    </w:lvl>
    <w:lvl w:ilvl="2">
      <w:start w:val="1"/>
      <w:numFmt w:val="bullet"/>
      <w:lvlText w:val=""/>
      <w:lvlJc w:val="left"/>
      <w:pPr>
        <w:tabs>
          <w:tab w:val="num" w:pos="3528"/>
        </w:tabs>
        <w:ind w:left="3384" w:hanging="288"/>
      </w:pPr>
      <w:rPr>
        <w:rFonts w:ascii="Wingdings" w:hAnsi="Wingdings" w:cs="Times New Roman" w:hint="default"/>
      </w:rPr>
    </w:lvl>
    <w:lvl w:ilvl="3">
      <w:start w:val="1"/>
      <w:numFmt w:val="bullet"/>
      <w:lvlText w:val=""/>
      <w:lvlJc w:val="left"/>
      <w:pPr>
        <w:tabs>
          <w:tab w:val="num" w:pos="4032"/>
        </w:tabs>
        <w:ind w:left="3816" w:hanging="288"/>
      </w:pPr>
      <w:rPr>
        <w:rFonts w:ascii="Symbol" w:hAnsi="Symbol" w:cs="Times New Roman" w:hint="default"/>
      </w:rPr>
    </w:lvl>
    <w:lvl w:ilvl="4">
      <w:start w:val="1"/>
      <w:numFmt w:val="bullet"/>
      <w:lvlText w:val="o"/>
      <w:lvlJc w:val="left"/>
      <w:pPr>
        <w:tabs>
          <w:tab w:val="num" w:pos="4536"/>
        </w:tabs>
        <w:ind w:left="4248" w:hanging="288"/>
      </w:pPr>
      <w:rPr>
        <w:rFonts w:ascii="Courier New" w:hAnsi="Courier New" w:cs="Courier New" w:hint="default"/>
      </w:rPr>
    </w:lvl>
    <w:lvl w:ilvl="5">
      <w:start w:val="1"/>
      <w:numFmt w:val="bullet"/>
      <w:lvlText w:val=""/>
      <w:lvlJc w:val="left"/>
      <w:pPr>
        <w:tabs>
          <w:tab w:val="num" w:pos="5040"/>
        </w:tabs>
        <w:ind w:left="4680" w:hanging="288"/>
      </w:pPr>
      <w:rPr>
        <w:rFonts w:ascii="Wingdings" w:hAnsi="Wingdings" w:hint="default"/>
      </w:rPr>
    </w:lvl>
    <w:lvl w:ilvl="6">
      <w:start w:val="1"/>
      <w:numFmt w:val="bullet"/>
      <w:lvlText w:val=""/>
      <w:lvlJc w:val="left"/>
      <w:pPr>
        <w:tabs>
          <w:tab w:val="num" w:pos="5544"/>
        </w:tabs>
        <w:ind w:left="5112" w:hanging="288"/>
      </w:pPr>
      <w:rPr>
        <w:rFonts w:ascii="Symbol" w:hAnsi="Symbol" w:hint="default"/>
      </w:rPr>
    </w:lvl>
    <w:lvl w:ilvl="7">
      <w:start w:val="1"/>
      <w:numFmt w:val="bullet"/>
      <w:lvlText w:val="o"/>
      <w:lvlJc w:val="left"/>
      <w:pPr>
        <w:tabs>
          <w:tab w:val="num" w:pos="6048"/>
        </w:tabs>
        <w:ind w:left="5544" w:hanging="288"/>
      </w:pPr>
      <w:rPr>
        <w:rFonts w:ascii="Courier New" w:hAnsi="Courier New" w:cs="Courier New" w:hint="default"/>
      </w:rPr>
    </w:lvl>
    <w:lvl w:ilvl="8">
      <w:start w:val="1"/>
      <w:numFmt w:val="bullet"/>
      <w:lvlText w:val=""/>
      <w:lvlJc w:val="left"/>
      <w:pPr>
        <w:tabs>
          <w:tab w:val="num" w:pos="6552"/>
        </w:tabs>
        <w:ind w:left="5976" w:hanging="288"/>
      </w:pPr>
      <w:rPr>
        <w:rFonts w:ascii="Wingdings" w:hAnsi="Wingdings" w:hint="default"/>
      </w:rPr>
    </w:lvl>
  </w:abstractNum>
  <w:abstractNum w:abstractNumId="25" w15:restartNumberingAfterBreak="0">
    <w:nsid w:val="20DC61AA"/>
    <w:multiLevelType w:val="multilevel"/>
    <w:tmpl w:val="26329AE2"/>
    <w:lvl w:ilvl="0">
      <w:start w:val="1"/>
      <w:numFmt w:val="bullet"/>
      <w:lvlText w:val=""/>
      <w:lvlJc w:val="left"/>
      <w:pPr>
        <w:ind w:left="936" w:hanging="288"/>
      </w:pPr>
      <w:rPr>
        <w:rFonts w:ascii="Symbol" w:hAnsi="Symbol" w:cs="Times New Roman" w:hint="default"/>
      </w:rPr>
    </w:lvl>
    <w:lvl w:ilvl="1">
      <w:start w:val="1"/>
      <w:numFmt w:val="bullet"/>
      <w:lvlText w:val="o"/>
      <w:lvlJc w:val="left"/>
      <w:pPr>
        <w:ind w:left="1368" w:hanging="288"/>
      </w:pPr>
      <w:rPr>
        <w:rFonts w:ascii="Courier New" w:hAnsi="Courier New" w:cs="Courier New" w:hint="default"/>
      </w:rPr>
    </w:lvl>
    <w:lvl w:ilvl="2">
      <w:start w:val="1"/>
      <w:numFmt w:val="bullet"/>
      <w:lvlText w:val=""/>
      <w:lvlJc w:val="left"/>
      <w:pPr>
        <w:ind w:left="1800" w:hanging="288"/>
      </w:pPr>
      <w:rPr>
        <w:rFonts w:ascii="Wingdings" w:hAnsi="Wingdings" w:cs="Times New Roman" w:hint="default"/>
      </w:rPr>
    </w:lvl>
    <w:lvl w:ilvl="3">
      <w:start w:val="1"/>
      <w:numFmt w:val="bullet"/>
      <w:lvlText w:val=""/>
      <w:lvlJc w:val="left"/>
      <w:pPr>
        <w:ind w:left="2232" w:hanging="288"/>
      </w:pPr>
      <w:rPr>
        <w:rFonts w:ascii="Symbol" w:hAnsi="Symbol" w:cs="Times New Roman" w:hint="default"/>
      </w:rPr>
    </w:lvl>
    <w:lvl w:ilvl="4">
      <w:start w:val="1"/>
      <w:numFmt w:val="bullet"/>
      <w:lvlText w:val="o"/>
      <w:lvlJc w:val="left"/>
      <w:pPr>
        <w:ind w:left="2664" w:hanging="288"/>
      </w:pPr>
      <w:rPr>
        <w:rFonts w:ascii="Courier New" w:hAnsi="Courier New" w:cs="Courier New" w:hint="default"/>
      </w:rPr>
    </w:lvl>
    <w:lvl w:ilvl="5">
      <w:start w:val="1"/>
      <w:numFmt w:val="bullet"/>
      <w:lvlText w:val=""/>
      <w:lvlJc w:val="left"/>
      <w:pPr>
        <w:ind w:left="3096" w:hanging="288"/>
      </w:pPr>
      <w:rPr>
        <w:rFonts w:ascii="Wingdings" w:hAnsi="Wingdings" w:cs="Times New Roman" w:hint="default"/>
      </w:rPr>
    </w:lvl>
    <w:lvl w:ilvl="6">
      <w:start w:val="1"/>
      <w:numFmt w:val="bullet"/>
      <w:lvlText w:val=""/>
      <w:lvlJc w:val="left"/>
      <w:pPr>
        <w:ind w:left="3528" w:hanging="288"/>
      </w:pPr>
      <w:rPr>
        <w:rFonts w:ascii="Symbol" w:hAnsi="Symbol" w:cs="Times New Roman" w:hint="default"/>
      </w:rPr>
    </w:lvl>
    <w:lvl w:ilvl="7">
      <w:start w:val="1"/>
      <w:numFmt w:val="bullet"/>
      <w:lvlText w:val="o"/>
      <w:lvlJc w:val="left"/>
      <w:pPr>
        <w:tabs>
          <w:tab w:val="num" w:pos="3744"/>
        </w:tabs>
        <w:ind w:left="3960" w:hanging="288"/>
      </w:pPr>
      <w:rPr>
        <w:rFonts w:ascii="Courier New" w:hAnsi="Courier New" w:cs="Courier New" w:hint="default"/>
      </w:rPr>
    </w:lvl>
    <w:lvl w:ilvl="8">
      <w:start w:val="1"/>
      <w:numFmt w:val="bullet"/>
      <w:lvlText w:val=""/>
      <w:lvlJc w:val="left"/>
      <w:pPr>
        <w:ind w:left="4392" w:hanging="288"/>
      </w:pPr>
      <w:rPr>
        <w:rFonts w:ascii="Wingdings" w:hAnsi="Wingdings" w:cs="Times New Roman" w:hint="default"/>
      </w:rPr>
    </w:lvl>
  </w:abstractNum>
  <w:abstractNum w:abstractNumId="26" w15:restartNumberingAfterBreak="0">
    <w:nsid w:val="22802E31"/>
    <w:multiLevelType w:val="multilevel"/>
    <w:tmpl w:val="69985A9A"/>
    <w:name w:val="OvRe Bullet List322"/>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27" w15:restartNumberingAfterBreak="0">
    <w:nsid w:val="237D1CDE"/>
    <w:multiLevelType w:val="multilevel"/>
    <w:tmpl w:val="92A44ADE"/>
    <w:numStyleLink w:val="OvReBulletedInset"/>
  </w:abstractNum>
  <w:abstractNum w:abstractNumId="28" w15:restartNumberingAfterBreak="0">
    <w:nsid w:val="35506F2D"/>
    <w:multiLevelType w:val="hybridMultilevel"/>
    <w:tmpl w:val="6B4A7348"/>
    <w:lvl w:ilvl="0" w:tplc="F36AEA8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3D4B28BA"/>
    <w:multiLevelType w:val="hybridMultilevel"/>
    <w:tmpl w:val="66A6659A"/>
    <w:lvl w:ilvl="0" w:tplc="3C947E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E1C7F56"/>
    <w:multiLevelType w:val="hybridMultilevel"/>
    <w:tmpl w:val="F01C148C"/>
    <w:lvl w:ilvl="0" w:tplc="6C8475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AB66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793CB0"/>
    <w:multiLevelType w:val="hybridMultilevel"/>
    <w:tmpl w:val="97C4A442"/>
    <w:lvl w:ilvl="0" w:tplc="22C431F8">
      <w:start w:val="1"/>
      <w:numFmt w:val="bullet"/>
      <w:pStyle w:val="BYSubparaBulleted"/>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33" w15:restartNumberingAfterBreak="0">
    <w:nsid w:val="463B0A41"/>
    <w:multiLevelType w:val="multilevel"/>
    <w:tmpl w:val="0438144C"/>
    <w:lvl w:ilvl="0">
      <w:start w:val="1"/>
      <w:numFmt w:val="bullet"/>
      <w:lvlText w:val=""/>
      <w:lvlJc w:val="left"/>
      <w:pPr>
        <w:ind w:left="1944" w:hanging="360"/>
      </w:pPr>
      <w:rPr>
        <w:rFonts w:ascii="Symbol" w:hAnsi="Symbol" w:hint="default"/>
      </w:rPr>
    </w:lvl>
    <w:lvl w:ilvl="1">
      <w:start w:val="1"/>
      <w:numFmt w:val="bullet"/>
      <w:lvlText w:val="o"/>
      <w:lvlJc w:val="left"/>
      <w:pPr>
        <w:ind w:left="2664" w:hanging="360"/>
      </w:pPr>
      <w:rPr>
        <w:rFonts w:ascii="Courier New" w:hAnsi="Courier New" w:cs="Courier New" w:hint="default"/>
      </w:rPr>
    </w:lvl>
    <w:lvl w:ilvl="2">
      <w:start w:val="1"/>
      <w:numFmt w:val="bullet"/>
      <w:lvlText w:val=""/>
      <w:lvlJc w:val="left"/>
      <w:pPr>
        <w:ind w:left="3384" w:hanging="360"/>
      </w:pPr>
      <w:rPr>
        <w:rFonts w:ascii="Wingdings" w:hAnsi="Wingdings" w:hint="default"/>
      </w:rPr>
    </w:lvl>
    <w:lvl w:ilvl="3">
      <w:start w:val="1"/>
      <w:numFmt w:val="bullet"/>
      <w:lvlText w:val=""/>
      <w:lvlJc w:val="left"/>
      <w:pPr>
        <w:ind w:left="4104" w:hanging="360"/>
      </w:pPr>
      <w:rPr>
        <w:rFonts w:ascii="Symbol" w:hAnsi="Symbol" w:hint="default"/>
      </w:rPr>
    </w:lvl>
    <w:lvl w:ilvl="4">
      <w:start w:val="1"/>
      <w:numFmt w:val="bullet"/>
      <w:lvlText w:val="o"/>
      <w:lvlJc w:val="left"/>
      <w:pPr>
        <w:ind w:left="4824" w:hanging="360"/>
      </w:pPr>
      <w:rPr>
        <w:rFonts w:ascii="Courier New" w:hAnsi="Courier New" w:cs="Courier New" w:hint="default"/>
      </w:rPr>
    </w:lvl>
    <w:lvl w:ilvl="5">
      <w:start w:val="1"/>
      <w:numFmt w:val="bullet"/>
      <w:lvlText w:val=""/>
      <w:lvlJc w:val="left"/>
      <w:pPr>
        <w:ind w:left="5544" w:hanging="360"/>
      </w:pPr>
      <w:rPr>
        <w:rFonts w:ascii="Wingdings" w:hAnsi="Wingdings" w:hint="default"/>
      </w:rPr>
    </w:lvl>
    <w:lvl w:ilvl="6">
      <w:start w:val="1"/>
      <w:numFmt w:val="bullet"/>
      <w:lvlText w:val=""/>
      <w:lvlJc w:val="left"/>
      <w:pPr>
        <w:ind w:left="6264" w:hanging="360"/>
      </w:pPr>
      <w:rPr>
        <w:rFonts w:ascii="Symbol" w:hAnsi="Symbol" w:hint="default"/>
      </w:rPr>
    </w:lvl>
    <w:lvl w:ilvl="7">
      <w:start w:val="1"/>
      <w:numFmt w:val="bullet"/>
      <w:lvlText w:val="o"/>
      <w:lvlJc w:val="left"/>
      <w:pPr>
        <w:ind w:left="6984" w:hanging="360"/>
      </w:pPr>
      <w:rPr>
        <w:rFonts w:ascii="Courier New" w:hAnsi="Courier New" w:cs="Courier New" w:hint="default"/>
      </w:rPr>
    </w:lvl>
    <w:lvl w:ilvl="8">
      <w:start w:val="1"/>
      <w:numFmt w:val="bullet"/>
      <w:lvlText w:val=""/>
      <w:lvlJc w:val="left"/>
      <w:pPr>
        <w:ind w:left="7704" w:hanging="360"/>
      </w:pPr>
      <w:rPr>
        <w:rFonts w:ascii="Wingdings" w:hAnsi="Wingdings" w:hint="default"/>
      </w:rPr>
    </w:lvl>
  </w:abstractNum>
  <w:abstractNum w:abstractNumId="34" w15:restartNumberingAfterBreak="0">
    <w:nsid w:val="4B1A74D9"/>
    <w:multiLevelType w:val="multilevel"/>
    <w:tmpl w:val="A97451E0"/>
    <w:numStyleLink w:val="OvReNumbered"/>
  </w:abstractNum>
  <w:abstractNum w:abstractNumId="35" w15:restartNumberingAfterBreak="0">
    <w:nsid w:val="4B3B496A"/>
    <w:multiLevelType w:val="multilevel"/>
    <w:tmpl w:val="19C4BBE6"/>
    <w:lvl w:ilvl="0">
      <w:start w:val="1"/>
      <w:numFmt w:val="bullet"/>
      <w:lvlText w:val=""/>
      <w:lvlJc w:val="left"/>
      <w:pPr>
        <w:ind w:left="504" w:hanging="288"/>
      </w:pPr>
      <w:rPr>
        <w:rFonts w:ascii="Symbol" w:hAnsi="Symbol" w:cs="Times New Roman" w:hint="default"/>
      </w:rPr>
    </w:lvl>
    <w:lvl w:ilvl="1">
      <w:start w:val="1"/>
      <w:numFmt w:val="bullet"/>
      <w:lvlText w:val="o"/>
      <w:lvlJc w:val="left"/>
      <w:pPr>
        <w:tabs>
          <w:tab w:val="num" w:pos="1008"/>
        </w:tabs>
        <w:ind w:left="720" w:hanging="288"/>
      </w:pPr>
      <w:rPr>
        <w:rFonts w:ascii="Courier New" w:hAnsi="Courier New" w:cs="Courier New" w:hint="default"/>
      </w:rPr>
    </w:lvl>
    <w:lvl w:ilvl="2">
      <w:start w:val="1"/>
      <w:numFmt w:val="bullet"/>
      <w:lvlText w:val=""/>
      <w:lvlJc w:val="left"/>
      <w:pPr>
        <w:tabs>
          <w:tab w:val="num" w:pos="1512"/>
        </w:tabs>
        <w:ind w:left="936" w:hanging="288"/>
      </w:pPr>
      <w:rPr>
        <w:rFonts w:ascii="Wingdings" w:hAnsi="Wingdings" w:hint="default"/>
      </w:rPr>
    </w:lvl>
    <w:lvl w:ilvl="3">
      <w:start w:val="1"/>
      <w:numFmt w:val="bullet"/>
      <w:lvlText w:val=""/>
      <w:lvlJc w:val="left"/>
      <w:pPr>
        <w:tabs>
          <w:tab w:val="num" w:pos="2016"/>
        </w:tabs>
        <w:ind w:left="1152" w:hanging="288"/>
      </w:pPr>
      <w:rPr>
        <w:rFonts w:ascii="Symbol" w:hAnsi="Symbol" w:hint="default"/>
      </w:rPr>
    </w:lvl>
    <w:lvl w:ilvl="4">
      <w:start w:val="1"/>
      <w:numFmt w:val="bullet"/>
      <w:lvlText w:val="o"/>
      <w:lvlJc w:val="left"/>
      <w:pPr>
        <w:tabs>
          <w:tab w:val="num" w:pos="2520"/>
        </w:tabs>
        <w:ind w:left="1368" w:hanging="288"/>
      </w:pPr>
      <w:rPr>
        <w:rFonts w:ascii="Courier New" w:hAnsi="Courier New" w:cs="Courier New" w:hint="default"/>
      </w:rPr>
    </w:lvl>
    <w:lvl w:ilvl="5">
      <w:start w:val="1"/>
      <w:numFmt w:val="bullet"/>
      <w:lvlText w:val=""/>
      <w:lvlJc w:val="left"/>
      <w:pPr>
        <w:tabs>
          <w:tab w:val="num" w:pos="3024"/>
        </w:tabs>
        <w:ind w:left="1584" w:hanging="288"/>
      </w:pPr>
      <w:rPr>
        <w:rFonts w:ascii="Wingdings" w:hAnsi="Wingdings" w:hint="default"/>
      </w:rPr>
    </w:lvl>
    <w:lvl w:ilvl="6">
      <w:start w:val="1"/>
      <w:numFmt w:val="bullet"/>
      <w:lvlText w:val=""/>
      <w:lvlJc w:val="left"/>
      <w:pPr>
        <w:tabs>
          <w:tab w:val="num" w:pos="3528"/>
        </w:tabs>
        <w:ind w:left="1800" w:hanging="288"/>
      </w:pPr>
      <w:rPr>
        <w:rFonts w:ascii="Symbol" w:hAnsi="Symbol" w:hint="default"/>
      </w:rPr>
    </w:lvl>
    <w:lvl w:ilvl="7">
      <w:start w:val="1"/>
      <w:numFmt w:val="bullet"/>
      <w:lvlText w:val="o"/>
      <w:lvlJc w:val="left"/>
      <w:pPr>
        <w:tabs>
          <w:tab w:val="num" w:pos="4032"/>
        </w:tabs>
        <w:ind w:left="2016" w:hanging="288"/>
      </w:pPr>
      <w:rPr>
        <w:rFonts w:ascii="Courier New" w:hAnsi="Courier New" w:cs="Courier New" w:hint="default"/>
      </w:rPr>
    </w:lvl>
    <w:lvl w:ilvl="8">
      <w:start w:val="1"/>
      <w:numFmt w:val="bullet"/>
      <w:lvlText w:val=""/>
      <w:lvlJc w:val="left"/>
      <w:pPr>
        <w:tabs>
          <w:tab w:val="num" w:pos="4536"/>
        </w:tabs>
        <w:ind w:left="2232" w:hanging="288"/>
      </w:pPr>
      <w:rPr>
        <w:rFonts w:ascii="Wingdings" w:hAnsi="Wingdings" w:hint="default"/>
      </w:rPr>
    </w:lvl>
  </w:abstractNum>
  <w:abstractNum w:abstractNumId="36" w15:restartNumberingAfterBreak="0">
    <w:nsid w:val="4EA84906"/>
    <w:multiLevelType w:val="multilevel"/>
    <w:tmpl w:val="A8CC36C4"/>
    <w:styleLink w:val="OvReBulleted"/>
    <w:lvl w:ilvl="0">
      <w:start w:val="1"/>
      <w:numFmt w:val="bullet"/>
      <w:pStyle w:val="OvRe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37" w15:restartNumberingAfterBreak="0">
    <w:nsid w:val="4FAE1659"/>
    <w:multiLevelType w:val="multilevel"/>
    <w:tmpl w:val="765299D0"/>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38" w15:restartNumberingAfterBreak="0">
    <w:nsid w:val="5A10734F"/>
    <w:multiLevelType w:val="multilevel"/>
    <w:tmpl w:val="A8CC36C4"/>
    <w:numStyleLink w:val="OvReBulleted"/>
  </w:abstractNum>
  <w:abstractNum w:abstractNumId="39" w15:restartNumberingAfterBreak="0">
    <w:nsid w:val="5E273F93"/>
    <w:multiLevelType w:val="multilevel"/>
    <w:tmpl w:val="BD7EF9FA"/>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40" w15:restartNumberingAfterBreak="0">
    <w:nsid w:val="5F3D7F56"/>
    <w:multiLevelType w:val="multilevel"/>
    <w:tmpl w:val="BD7EF9FA"/>
    <w:name w:val="OvRe Bullet Inset List2"/>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41" w15:restartNumberingAfterBreak="0">
    <w:nsid w:val="607662B4"/>
    <w:multiLevelType w:val="multilevel"/>
    <w:tmpl w:val="A8CC36C4"/>
    <w:numStyleLink w:val="OvReBulleted"/>
  </w:abstractNum>
  <w:abstractNum w:abstractNumId="42" w15:restartNumberingAfterBreak="0">
    <w:nsid w:val="63DB1C81"/>
    <w:multiLevelType w:val="hybridMultilevel"/>
    <w:tmpl w:val="13760D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0D4A88"/>
    <w:multiLevelType w:val="hybridMultilevel"/>
    <w:tmpl w:val="510EDC7E"/>
    <w:lvl w:ilvl="0" w:tplc="7792A05A">
      <w:start w:val="1"/>
      <w:numFmt w:val="bullet"/>
      <w:pStyle w:val="FW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9A102E8"/>
    <w:multiLevelType w:val="multilevel"/>
    <w:tmpl w:val="26329AE2"/>
    <w:name w:val="OvRe Bullet List3"/>
    <w:lvl w:ilvl="0">
      <w:start w:val="1"/>
      <w:numFmt w:val="bullet"/>
      <w:lvlText w:val=""/>
      <w:lvlJc w:val="left"/>
      <w:pPr>
        <w:ind w:left="936" w:hanging="288"/>
      </w:pPr>
      <w:rPr>
        <w:rFonts w:ascii="Symbol" w:hAnsi="Symbol" w:cs="Times New Roman" w:hint="default"/>
      </w:rPr>
    </w:lvl>
    <w:lvl w:ilvl="1">
      <w:start w:val="1"/>
      <w:numFmt w:val="bullet"/>
      <w:lvlText w:val="o"/>
      <w:lvlJc w:val="left"/>
      <w:pPr>
        <w:ind w:left="1368" w:hanging="288"/>
      </w:pPr>
      <w:rPr>
        <w:rFonts w:ascii="Courier New" w:hAnsi="Courier New" w:cs="Courier New" w:hint="default"/>
      </w:rPr>
    </w:lvl>
    <w:lvl w:ilvl="2">
      <w:start w:val="1"/>
      <w:numFmt w:val="bullet"/>
      <w:lvlText w:val=""/>
      <w:lvlJc w:val="left"/>
      <w:pPr>
        <w:ind w:left="1800" w:hanging="288"/>
      </w:pPr>
      <w:rPr>
        <w:rFonts w:ascii="Wingdings" w:hAnsi="Wingdings" w:cs="Times New Roman" w:hint="default"/>
      </w:rPr>
    </w:lvl>
    <w:lvl w:ilvl="3">
      <w:start w:val="1"/>
      <w:numFmt w:val="bullet"/>
      <w:lvlText w:val=""/>
      <w:lvlJc w:val="left"/>
      <w:pPr>
        <w:ind w:left="2232" w:hanging="288"/>
      </w:pPr>
      <w:rPr>
        <w:rFonts w:ascii="Symbol" w:hAnsi="Symbol" w:cs="Times New Roman" w:hint="default"/>
      </w:rPr>
    </w:lvl>
    <w:lvl w:ilvl="4">
      <w:start w:val="1"/>
      <w:numFmt w:val="bullet"/>
      <w:lvlText w:val="o"/>
      <w:lvlJc w:val="left"/>
      <w:pPr>
        <w:ind w:left="2664" w:hanging="288"/>
      </w:pPr>
      <w:rPr>
        <w:rFonts w:ascii="Courier New" w:hAnsi="Courier New" w:cs="Courier New" w:hint="default"/>
      </w:rPr>
    </w:lvl>
    <w:lvl w:ilvl="5">
      <w:start w:val="1"/>
      <w:numFmt w:val="bullet"/>
      <w:lvlText w:val=""/>
      <w:lvlJc w:val="left"/>
      <w:pPr>
        <w:ind w:left="3096" w:hanging="288"/>
      </w:pPr>
      <w:rPr>
        <w:rFonts w:ascii="Wingdings" w:hAnsi="Wingdings" w:cs="Times New Roman" w:hint="default"/>
      </w:rPr>
    </w:lvl>
    <w:lvl w:ilvl="6">
      <w:start w:val="1"/>
      <w:numFmt w:val="bullet"/>
      <w:lvlText w:val=""/>
      <w:lvlJc w:val="left"/>
      <w:pPr>
        <w:ind w:left="3528" w:hanging="288"/>
      </w:pPr>
      <w:rPr>
        <w:rFonts w:ascii="Symbol" w:hAnsi="Symbol" w:cs="Times New Roman" w:hint="default"/>
      </w:rPr>
    </w:lvl>
    <w:lvl w:ilvl="7">
      <w:start w:val="1"/>
      <w:numFmt w:val="bullet"/>
      <w:lvlText w:val="o"/>
      <w:lvlJc w:val="left"/>
      <w:pPr>
        <w:tabs>
          <w:tab w:val="num" w:pos="3744"/>
        </w:tabs>
        <w:ind w:left="3960" w:hanging="288"/>
      </w:pPr>
      <w:rPr>
        <w:rFonts w:ascii="Courier New" w:hAnsi="Courier New" w:cs="Courier New" w:hint="default"/>
      </w:rPr>
    </w:lvl>
    <w:lvl w:ilvl="8">
      <w:start w:val="1"/>
      <w:numFmt w:val="bullet"/>
      <w:lvlText w:val=""/>
      <w:lvlJc w:val="left"/>
      <w:pPr>
        <w:ind w:left="4392" w:hanging="288"/>
      </w:pPr>
      <w:rPr>
        <w:rFonts w:ascii="Wingdings" w:hAnsi="Wingdings" w:cs="Times New Roman" w:hint="default"/>
      </w:rPr>
    </w:lvl>
  </w:abstractNum>
  <w:abstractNum w:abstractNumId="45" w15:restartNumberingAfterBreak="0">
    <w:nsid w:val="73956621"/>
    <w:multiLevelType w:val="multilevel"/>
    <w:tmpl w:val="02AE1282"/>
    <w:lvl w:ilvl="0">
      <w:start w:val="1"/>
      <w:numFmt w:val="decimal"/>
      <w:lvlText w:val="%1."/>
      <w:lvlJc w:val="left"/>
      <w:pPr>
        <w:ind w:left="504" w:hanging="288"/>
      </w:pPr>
      <w:rPr>
        <w:rFonts w:hint="default"/>
      </w:rPr>
    </w:lvl>
    <w:lvl w:ilvl="1">
      <w:start w:val="1"/>
      <w:numFmt w:val="lowerLetter"/>
      <w:lvlText w:val="%2."/>
      <w:lvlJc w:val="left"/>
      <w:pPr>
        <w:ind w:left="936" w:hanging="288"/>
      </w:pPr>
      <w:rPr>
        <w:rFonts w:hint="default"/>
      </w:rPr>
    </w:lvl>
    <w:lvl w:ilvl="2">
      <w:start w:val="1"/>
      <w:numFmt w:val="lowerRoman"/>
      <w:lvlText w:val="%3."/>
      <w:lvlJc w:val="left"/>
      <w:pPr>
        <w:ind w:left="1368" w:hanging="288"/>
      </w:pPr>
      <w:rPr>
        <w:rFonts w:hint="default"/>
      </w:rPr>
    </w:lvl>
    <w:lvl w:ilvl="3">
      <w:start w:val="1"/>
      <w:numFmt w:val="decimal"/>
      <w:lvlText w:val="(%4)"/>
      <w:lvlJc w:val="left"/>
      <w:pPr>
        <w:ind w:left="1800" w:hanging="288"/>
      </w:pPr>
      <w:rPr>
        <w:rFonts w:hint="default"/>
      </w:rPr>
    </w:lvl>
    <w:lvl w:ilvl="4">
      <w:start w:val="1"/>
      <w:numFmt w:val="lowerLetter"/>
      <w:lvlText w:val="(%5)"/>
      <w:lvlJc w:val="left"/>
      <w:pPr>
        <w:ind w:left="2232" w:hanging="288"/>
      </w:pPr>
      <w:rPr>
        <w:rFonts w:hint="default"/>
      </w:rPr>
    </w:lvl>
    <w:lvl w:ilvl="5">
      <w:start w:val="1"/>
      <w:numFmt w:val="lowerRoman"/>
      <w:lvlText w:val="(%6)"/>
      <w:lvlJc w:val="left"/>
      <w:pPr>
        <w:ind w:left="2664" w:hanging="288"/>
      </w:pPr>
      <w:rPr>
        <w:rFonts w:hint="default"/>
      </w:rPr>
    </w:lvl>
    <w:lvl w:ilvl="6">
      <w:start w:val="1"/>
      <w:numFmt w:val="decimal"/>
      <w:lvlText w:val="%7."/>
      <w:lvlJc w:val="left"/>
      <w:pPr>
        <w:ind w:left="3096" w:hanging="288"/>
      </w:pPr>
      <w:rPr>
        <w:rFonts w:hint="default"/>
      </w:rPr>
    </w:lvl>
    <w:lvl w:ilvl="7">
      <w:start w:val="1"/>
      <w:numFmt w:val="lowerLetter"/>
      <w:lvlText w:val="%8."/>
      <w:lvlJc w:val="left"/>
      <w:pPr>
        <w:ind w:left="3528" w:hanging="288"/>
      </w:pPr>
      <w:rPr>
        <w:rFonts w:hint="default"/>
      </w:rPr>
    </w:lvl>
    <w:lvl w:ilvl="8">
      <w:start w:val="1"/>
      <w:numFmt w:val="lowerRoman"/>
      <w:lvlText w:val="%9."/>
      <w:lvlJc w:val="left"/>
      <w:pPr>
        <w:ind w:left="3960" w:hanging="288"/>
      </w:pPr>
      <w:rPr>
        <w:rFonts w:hint="default"/>
      </w:rPr>
    </w:lvl>
  </w:abstractNum>
  <w:abstractNum w:abstractNumId="46" w15:restartNumberingAfterBreak="0">
    <w:nsid w:val="79784E5D"/>
    <w:multiLevelType w:val="multilevel"/>
    <w:tmpl w:val="99E67AEA"/>
    <w:name w:val="OvRe Bullet Inset List"/>
    <w:lvl w:ilvl="0">
      <w:start w:val="1"/>
      <w:numFmt w:val="bullet"/>
      <w:lvlText w:val=""/>
      <w:lvlJc w:val="left"/>
      <w:pPr>
        <w:ind w:left="936" w:hanging="288"/>
      </w:pPr>
      <w:rPr>
        <w:rFonts w:ascii="Symbol" w:hAnsi="Symbol" w:cs="Times New Roman" w:hint="default"/>
      </w:rPr>
    </w:lvl>
    <w:lvl w:ilvl="1">
      <w:start w:val="1"/>
      <w:numFmt w:val="bullet"/>
      <w:lvlText w:val="o"/>
      <w:lvlJc w:val="left"/>
      <w:pPr>
        <w:ind w:left="1368" w:hanging="288"/>
      </w:pPr>
      <w:rPr>
        <w:rFonts w:ascii="Courier New" w:hAnsi="Courier New" w:cs="Courier New" w:hint="default"/>
      </w:rPr>
    </w:lvl>
    <w:lvl w:ilvl="2">
      <w:start w:val="1"/>
      <w:numFmt w:val="bullet"/>
      <w:lvlText w:val=""/>
      <w:lvlJc w:val="left"/>
      <w:pPr>
        <w:ind w:left="1800" w:hanging="288"/>
      </w:pPr>
      <w:rPr>
        <w:rFonts w:ascii="Wingdings" w:hAnsi="Wingdings" w:cs="Times New Roman" w:hint="default"/>
      </w:rPr>
    </w:lvl>
    <w:lvl w:ilvl="3">
      <w:start w:val="1"/>
      <w:numFmt w:val="bullet"/>
      <w:lvlText w:val=""/>
      <w:lvlJc w:val="left"/>
      <w:pPr>
        <w:ind w:left="2232" w:hanging="288"/>
      </w:pPr>
      <w:rPr>
        <w:rFonts w:ascii="Symbol" w:hAnsi="Symbol" w:cs="Times New Roman" w:hint="default"/>
      </w:rPr>
    </w:lvl>
    <w:lvl w:ilvl="4">
      <w:start w:val="1"/>
      <w:numFmt w:val="bullet"/>
      <w:lvlText w:val="o"/>
      <w:lvlJc w:val="left"/>
      <w:pPr>
        <w:ind w:left="2664" w:hanging="288"/>
      </w:pPr>
      <w:rPr>
        <w:rFonts w:ascii="Courier New" w:hAnsi="Courier New" w:cs="Courier New" w:hint="default"/>
      </w:rPr>
    </w:lvl>
    <w:lvl w:ilvl="5">
      <w:start w:val="1"/>
      <w:numFmt w:val="bullet"/>
      <w:lvlText w:val=""/>
      <w:lvlJc w:val="left"/>
      <w:pPr>
        <w:ind w:left="3096" w:hanging="288"/>
      </w:pPr>
      <w:rPr>
        <w:rFonts w:ascii="Wingdings" w:hAnsi="Wingdings" w:cs="Times New Roman" w:hint="default"/>
      </w:rPr>
    </w:lvl>
    <w:lvl w:ilvl="6">
      <w:start w:val="1"/>
      <w:numFmt w:val="bullet"/>
      <w:lvlText w:val=""/>
      <w:lvlJc w:val="left"/>
      <w:pPr>
        <w:ind w:left="3528" w:hanging="288"/>
      </w:pPr>
      <w:rPr>
        <w:rFonts w:ascii="Symbol" w:hAnsi="Symbol" w:cs="Times New Roman" w:hint="default"/>
      </w:rPr>
    </w:lvl>
    <w:lvl w:ilvl="7">
      <w:start w:val="1"/>
      <w:numFmt w:val="bullet"/>
      <w:lvlText w:val="o"/>
      <w:lvlJc w:val="left"/>
      <w:pPr>
        <w:ind w:left="3960" w:hanging="288"/>
      </w:pPr>
      <w:rPr>
        <w:rFonts w:ascii="Courier New" w:hAnsi="Courier New" w:cs="Courier New" w:hint="default"/>
      </w:rPr>
    </w:lvl>
    <w:lvl w:ilvl="8">
      <w:start w:val="1"/>
      <w:numFmt w:val="bullet"/>
      <w:lvlText w:val=""/>
      <w:lvlJc w:val="left"/>
      <w:pPr>
        <w:ind w:left="4392" w:hanging="288"/>
      </w:pPr>
      <w:rPr>
        <w:rFonts w:ascii="Wingdings" w:hAnsi="Wingdings" w:cs="Times New Roman" w:hint="default"/>
      </w:rPr>
    </w:lvl>
  </w:abstractNum>
  <w:abstractNum w:abstractNumId="47" w15:restartNumberingAfterBreak="0">
    <w:nsid w:val="7C702F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FD26A29"/>
    <w:multiLevelType w:val="multilevel"/>
    <w:tmpl w:val="10641CF4"/>
    <w:name w:val="OvRe Bullet List2"/>
    <w:lvl w:ilvl="0">
      <w:start w:val="1"/>
      <w:numFmt w:val="decimal"/>
      <w:lvlText w:val="%1."/>
      <w:lvlJc w:val="left"/>
      <w:pPr>
        <w:tabs>
          <w:tab w:val="num" w:pos="648"/>
        </w:tabs>
        <w:ind w:left="648"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512"/>
        </w:tabs>
        <w:ind w:left="1512"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72"/>
        </w:tabs>
        <w:ind w:left="3672" w:hanging="360"/>
      </w:pPr>
      <w:rPr>
        <w:rFonts w:hint="default"/>
      </w:rPr>
    </w:lvl>
    <w:lvl w:ilvl="8">
      <w:start w:val="1"/>
      <w:numFmt w:val="lowerRoman"/>
      <w:lvlText w:val="%9."/>
      <w:lvlJc w:val="left"/>
      <w:pPr>
        <w:tabs>
          <w:tab w:val="num" w:pos="4104"/>
        </w:tabs>
        <w:ind w:left="4104" w:hanging="360"/>
      </w:pPr>
      <w:rPr>
        <w:rFonts w:hint="default"/>
      </w:rPr>
    </w:lvl>
  </w:abstractNum>
  <w:abstractNum w:abstractNumId="49" w15:restartNumberingAfterBreak="0">
    <w:nsid w:val="7FE7255F"/>
    <w:multiLevelType w:val="multilevel"/>
    <w:tmpl w:val="8928545E"/>
    <w:lvl w:ilvl="0">
      <w:start w:val="1"/>
      <w:numFmt w:val="bullet"/>
      <w:lvlText w:val=""/>
      <w:lvlJc w:val="left"/>
      <w:pPr>
        <w:ind w:left="504" w:hanging="288"/>
      </w:pPr>
      <w:rPr>
        <w:rFonts w:ascii="Symbol" w:hAnsi="Symbol" w:cs="Times New Roman" w:hint="default"/>
      </w:rPr>
    </w:lvl>
    <w:lvl w:ilvl="1">
      <w:start w:val="1"/>
      <w:numFmt w:val="bullet"/>
      <w:lvlText w:val="o"/>
      <w:lvlJc w:val="left"/>
      <w:pPr>
        <w:tabs>
          <w:tab w:val="num" w:pos="1008"/>
        </w:tabs>
        <w:ind w:left="936" w:hanging="288"/>
      </w:pPr>
      <w:rPr>
        <w:rFonts w:ascii="Courier New" w:hAnsi="Courier New" w:cs="Courier New" w:hint="default"/>
      </w:rPr>
    </w:lvl>
    <w:lvl w:ilvl="2">
      <w:start w:val="1"/>
      <w:numFmt w:val="bullet"/>
      <w:lvlText w:val=""/>
      <w:lvlJc w:val="left"/>
      <w:pPr>
        <w:tabs>
          <w:tab w:val="num" w:pos="1512"/>
        </w:tabs>
        <w:ind w:left="1368" w:hanging="288"/>
      </w:pPr>
      <w:rPr>
        <w:rFonts w:ascii="Wingdings" w:hAnsi="Wingdings" w:cs="Times New Roman" w:hint="default"/>
      </w:rPr>
    </w:lvl>
    <w:lvl w:ilvl="3">
      <w:start w:val="1"/>
      <w:numFmt w:val="bullet"/>
      <w:lvlText w:val=""/>
      <w:lvlJc w:val="left"/>
      <w:pPr>
        <w:tabs>
          <w:tab w:val="num" w:pos="2016"/>
        </w:tabs>
        <w:ind w:left="1800" w:hanging="288"/>
      </w:pPr>
      <w:rPr>
        <w:rFonts w:ascii="Symbol" w:hAnsi="Symbol" w:cs="Times New Roman" w:hint="default"/>
      </w:rPr>
    </w:lvl>
    <w:lvl w:ilvl="4">
      <w:start w:val="1"/>
      <w:numFmt w:val="bullet"/>
      <w:lvlText w:val="o"/>
      <w:lvlJc w:val="left"/>
      <w:pPr>
        <w:tabs>
          <w:tab w:val="num" w:pos="2520"/>
        </w:tabs>
        <w:ind w:left="2232" w:hanging="288"/>
      </w:pPr>
      <w:rPr>
        <w:rFonts w:ascii="Courier New" w:hAnsi="Courier New" w:cs="Courier New" w:hint="default"/>
      </w:rPr>
    </w:lvl>
    <w:lvl w:ilvl="5">
      <w:start w:val="1"/>
      <w:numFmt w:val="bullet"/>
      <w:lvlText w:val=""/>
      <w:lvlJc w:val="left"/>
      <w:pPr>
        <w:tabs>
          <w:tab w:val="num" w:pos="3024"/>
        </w:tabs>
        <w:ind w:left="2664" w:hanging="288"/>
      </w:pPr>
      <w:rPr>
        <w:rFonts w:ascii="Wingdings" w:hAnsi="Wingdings" w:hint="default"/>
      </w:rPr>
    </w:lvl>
    <w:lvl w:ilvl="6">
      <w:start w:val="1"/>
      <w:numFmt w:val="bullet"/>
      <w:lvlText w:val=""/>
      <w:lvlJc w:val="left"/>
      <w:pPr>
        <w:tabs>
          <w:tab w:val="num" w:pos="3528"/>
        </w:tabs>
        <w:ind w:left="3096" w:hanging="288"/>
      </w:pPr>
      <w:rPr>
        <w:rFonts w:ascii="Symbol" w:hAnsi="Symbol" w:hint="default"/>
      </w:rPr>
    </w:lvl>
    <w:lvl w:ilvl="7">
      <w:start w:val="1"/>
      <w:numFmt w:val="bullet"/>
      <w:lvlText w:val="o"/>
      <w:lvlJc w:val="left"/>
      <w:pPr>
        <w:tabs>
          <w:tab w:val="num" w:pos="4032"/>
        </w:tabs>
        <w:ind w:left="3528" w:hanging="288"/>
      </w:pPr>
      <w:rPr>
        <w:rFonts w:ascii="Courier New" w:hAnsi="Courier New" w:cs="Courier New" w:hint="default"/>
      </w:rPr>
    </w:lvl>
    <w:lvl w:ilvl="8">
      <w:start w:val="1"/>
      <w:numFmt w:val="bullet"/>
      <w:lvlText w:val=""/>
      <w:lvlJc w:val="left"/>
      <w:pPr>
        <w:tabs>
          <w:tab w:val="num" w:pos="4536"/>
        </w:tabs>
        <w:ind w:left="3960" w:hanging="288"/>
      </w:pPr>
      <w:rPr>
        <w:rFonts w:ascii="Wingdings" w:hAnsi="Wingdings" w:hint="default"/>
      </w:rPr>
    </w:lvl>
  </w:abstractNum>
  <w:num w:numId="1" w16cid:durableId="766656949">
    <w:abstractNumId w:val="39"/>
  </w:num>
  <w:num w:numId="2" w16cid:durableId="330177777">
    <w:abstractNumId w:val="37"/>
  </w:num>
  <w:num w:numId="3" w16cid:durableId="1701466162">
    <w:abstractNumId w:val="25"/>
  </w:num>
  <w:num w:numId="4" w16cid:durableId="592518338">
    <w:abstractNumId w:val="45"/>
  </w:num>
  <w:num w:numId="5" w16cid:durableId="624044790">
    <w:abstractNumId w:val="16"/>
  </w:num>
  <w:num w:numId="6" w16cid:durableId="1121268960">
    <w:abstractNumId w:val="36"/>
  </w:num>
  <w:num w:numId="7" w16cid:durableId="1515345821">
    <w:abstractNumId w:val="23"/>
  </w:num>
  <w:num w:numId="8" w16cid:durableId="602687099">
    <w:abstractNumId w:val="9"/>
  </w:num>
  <w:num w:numId="9" w16cid:durableId="1031569001">
    <w:abstractNumId w:val="7"/>
  </w:num>
  <w:num w:numId="10" w16cid:durableId="765273313">
    <w:abstractNumId w:val="20"/>
  </w:num>
  <w:num w:numId="11" w16cid:durableId="2037391777">
    <w:abstractNumId w:val="6"/>
  </w:num>
  <w:num w:numId="12" w16cid:durableId="250545909">
    <w:abstractNumId w:val="5"/>
  </w:num>
  <w:num w:numId="13" w16cid:durableId="8603540">
    <w:abstractNumId w:val="4"/>
  </w:num>
  <w:num w:numId="14" w16cid:durableId="246427874">
    <w:abstractNumId w:val="8"/>
  </w:num>
  <w:num w:numId="15" w16cid:durableId="697241784">
    <w:abstractNumId w:val="3"/>
  </w:num>
  <w:num w:numId="16" w16cid:durableId="159588833">
    <w:abstractNumId w:val="2"/>
  </w:num>
  <w:num w:numId="17" w16cid:durableId="1510213639">
    <w:abstractNumId w:val="1"/>
  </w:num>
  <w:num w:numId="18" w16cid:durableId="64686900">
    <w:abstractNumId w:val="0"/>
  </w:num>
  <w:num w:numId="19" w16cid:durableId="226579162">
    <w:abstractNumId w:val="24"/>
  </w:num>
  <w:num w:numId="20" w16cid:durableId="345982043">
    <w:abstractNumId w:val="19"/>
  </w:num>
  <w:num w:numId="21" w16cid:durableId="793208835">
    <w:abstractNumId w:val="42"/>
  </w:num>
  <w:num w:numId="22" w16cid:durableId="2027634737">
    <w:abstractNumId w:val="32"/>
  </w:num>
  <w:num w:numId="23" w16cid:durableId="403920446">
    <w:abstractNumId w:val="18"/>
  </w:num>
  <w:num w:numId="24" w16cid:durableId="589972047">
    <w:abstractNumId w:val="11"/>
  </w:num>
  <w:num w:numId="25" w16cid:durableId="2040619977">
    <w:abstractNumId w:val="43"/>
  </w:num>
  <w:num w:numId="26" w16cid:durableId="1434091158">
    <w:abstractNumId w:val="30"/>
  </w:num>
  <w:num w:numId="27" w16cid:durableId="512500107">
    <w:abstractNumId w:val="12"/>
  </w:num>
  <w:num w:numId="28" w16cid:durableId="1443265818">
    <w:abstractNumId w:val="15"/>
  </w:num>
  <w:num w:numId="29" w16cid:durableId="430201718">
    <w:abstractNumId w:val="34"/>
  </w:num>
  <w:num w:numId="30" w16cid:durableId="8528384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9372435">
    <w:abstractNumId w:val="28"/>
  </w:num>
  <w:num w:numId="32" w16cid:durableId="1229614820">
    <w:abstractNumId w:val="29"/>
  </w:num>
  <w:num w:numId="33" w16cid:durableId="915211592">
    <w:abstractNumId w:val="17"/>
  </w:num>
  <w:num w:numId="34" w16cid:durableId="633100453">
    <w:abstractNumId w:val="22"/>
  </w:num>
  <w:num w:numId="35" w16cid:durableId="6631644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50074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3701077">
    <w:abstractNumId w:val="35"/>
  </w:num>
  <w:num w:numId="38" w16cid:durableId="566259127">
    <w:abstractNumId w:val="21"/>
  </w:num>
  <w:num w:numId="39" w16cid:durableId="1504857253">
    <w:abstractNumId w:val="27"/>
  </w:num>
  <w:num w:numId="40" w16cid:durableId="130949154">
    <w:abstractNumId w:val="33"/>
  </w:num>
  <w:num w:numId="41" w16cid:durableId="8223530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236779">
    <w:abstractNumId w:val="41"/>
  </w:num>
  <w:num w:numId="43" w16cid:durableId="1570535235">
    <w:abstractNumId w:val="49"/>
  </w:num>
  <w:num w:numId="44" w16cid:durableId="667099396">
    <w:abstractNumId w:val="10"/>
  </w:num>
  <w:num w:numId="45" w16cid:durableId="834339897">
    <w:abstractNumId w:val="46"/>
  </w:num>
  <w:num w:numId="46" w16cid:durableId="1313216112">
    <w:abstractNumId w:val="38"/>
  </w:num>
  <w:num w:numId="47" w16cid:durableId="1337609534">
    <w:abstractNumId w:val="13"/>
  </w:num>
  <w:num w:numId="48" w16cid:durableId="2095781219">
    <w:abstractNumId w:val="47"/>
  </w:num>
  <w:num w:numId="49" w16cid:durableId="1856721582">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5C"/>
    <w:rsid w:val="00005B6A"/>
    <w:rsid w:val="000061DC"/>
    <w:rsid w:val="00006353"/>
    <w:rsid w:val="00011561"/>
    <w:rsid w:val="00012685"/>
    <w:rsid w:val="00015988"/>
    <w:rsid w:val="00022599"/>
    <w:rsid w:val="0002692F"/>
    <w:rsid w:val="00032448"/>
    <w:rsid w:val="0003319C"/>
    <w:rsid w:val="00034F93"/>
    <w:rsid w:val="00035D21"/>
    <w:rsid w:val="0005137D"/>
    <w:rsid w:val="00055C0C"/>
    <w:rsid w:val="000605F8"/>
    <w:rsid w:val="00062D13"/>
    <w:rsid w:val="00064746"/>
    <w:rsid w:val="000729EC"/>
    <w:rsid w:val="000775B8"/>
    <w:rsid w:val="00077EBC"/>
    <w:rsid w:val="0008017B"/>
    <w:rsid w:val="000832F6"/>
    <w:rsid w:val="0008481D"/>
    <w:rsid w:val="00085A76"/>
    <w:rsid w:val="000862F8"/>
    <w:rsid w:val="0009246F"/>
    <w:rsid w:val="000A1411"/>
    <w:rsid w:val="000A1B9D"/>
    <w:rsid w:val="000B122D"/>
    <w:rsid w:val="000B1429"/>
    <w:rsid w:val="000B3271"/>
    <w:rsid w:val="000B4119"/>
    <w:rsid w:val="000B56AA"/>
    <w:rsid w:val="000B5D6A"/>
    <w:rsid w:val="000B7AC4"/>
    <w:rsid w:val="000D1002"/>
    <w:rsid w:val="000D6FE9"/>
    <w:rsid w:val="000E7CB1"/>
    <w:rsid w:val="000E7DBA"/>
    <w:rsid w:val="000F0C5E"/>
    <w:rsid w:val="000F13CA"/>
    <w:rsid w:val="000F3CF6"/>
    <w:rsid w:val="000F6507"/>
    <w:rsid w:val="000F672D"/>
    <w:rsid w:val="00101282"/>
    <w:rsid w:val="001018A0"/>
    <w:rsid w:val="001047EA"/>
    <w:rsid w:val="001106EF"/>
    <w:rsid w:val="0011073F"/>
    <w:rsid w:val="00113B38"/>
    <w:rsid w:val="00115BAC"/>
    <w:rsid w:val="00126035"/>
    <w:rsid w:val="001327C0"/>
    <w:rsid w:val="0013456E"/>
    <w:rsid w:val="00134845"/>
    <w:rsid w:val="00136462"/>
    <w:rsid w:val="00136966"/>
    <w:rsid w:val="001408CC"/>
    <w:rsid w:val="001448BF"/>
    <w:rsid w:val="00146D4D"/>
    <w:rsid w:val="00151C4C"/>
    <w:rsid w:val="00157461"/>
    <w:rsid w:val="001616B7"/>
    <w:rsid w:val="00161F82"/>
    <w:rsid w:val="001631FB"/>
    <w:rsid w:val="001653C5"/>
    <w:rsid w:val="00170EDB"/>
    <w:rsid w:val="001714E1"/>
    <w:rsid w:val="00172AA1"/>
    <w:rsid w:val="00173262"/>
    <w:rsid w:val="001774DE"/>
    <w:rsid w:val="001806EC"/>
    <w:rsid w:val="00181005"/>
    <w:rsid w:val="00187098"/>
    <w:rsid w:val="00195853"/>
    <w:rsid w:val="001A155E"/>
    <w:rsid w:val="001A3E4E"/>
    <w:rsid w:val="001A4415"/>
    <w:rsid w:val="001A515F"/>
    <w:rsid w:val="001A5FD0"/>
    <w:rsid w:val="001B2A88"/>
    <w:rsid w:val="001B4579"/>
    <w:rsid w:val="001C1DD6"/>
    <w:rsid w:val="001C5036"/>
    <w:rsid w:val="001C5168"/>
    <w:rsid w:val="001C5E24"/>
    <w:rsid w:val="001C6BDD"/>
    <w:rsid w:val="001C6C9F"/>
    <w:rsid w:val="001C7A98"/>
    <w:rsid w:val="001D0030"/>
    <w:rsid w:val="001D0B30"/>
    <w:rsid w:val="001D1626"/>
    <w:rsid w:val="001D24C4"/>
    <w:rsid w:val="001D4D33"/>
    <w:rsid w:val="001D6902"/>
    <w:rsid w:val="001E105E"/>
    <w:rsid w:val="001E2F1F"/>
    <w:rsid w:val="001E53F7"/>
    <w:rsid w:val="001F023F"/>
    <w:rsid w:val="001F23C4"/>
    <w:rsid w:val="001F2B38"/>
    <w:rsid w:val="002011BB"/>
    <w:rsid w:val="00216165"/>
    <w:rsid w:val="00220DF9"/>
    <w:rsid w:val="00221ED0"/>
    <w:rsid w:val="002221AE"/>
    <w:rsid w:val="00223F26"/>
    <w:rsid w:val="00224C93"/>
    <w:rsid w:val="00227F1B"/>
    <w:rsid w:val="00235471"/>
    <w:rsid w:val="00240408"/>
    <w:rsid w:val="00240FB1"/>
    <w:rsid w:val="00241B2E"/>
    <w:rsid w:val="00244E8C"/>
    <w:rsid w:val="00253DB8"/>
    <w:rsid w:val="0025406F"/>
    <w:rsid w:val="002546CE"/>
    <w:rsid w:val="00256FB8"/>
    <w:rsid w:val="00260DAB"/>
    <w:rsid w:val="00271D01"/>
    <w:rsid w:val="00273132"/>
    <w:rsid w:val="00282A30"/>
    <w:rsid w:val="00285C82"/>
    <w:rsid w:val="0029099C"/>
    <w:rsid w:val="002910E1"/>
    <w:rsid w:val="002918C7"/>
    <w:rsid w:val="002A03BF"/>
    <w:rsid w:val="002A0F43"/>
    <w:rsid w:val="002A4115"/>
    <w:rsid w:val="002A7A04"/>
    <w:rsid w:val="002B689D"/>
    <w:rsid w:val="002C226E"/>
    <w:rsid w:val="002C6389"/>
    <w:rsid w:val="002C7332"/>
    <w:rsid w:val="002C77B9"/>
    <w:rsid w:val="002C782E"/>
    <w:rsid w:val="002C79A8"/>
    <w:rsid w:val="002D21DF"/>
    <w:rsid w:val="002D2806"/>
    <w:rsid w:val="002D2D9C"/>
    <w:rsid w:val="002E1E0E"/>
    <w:rsid w:val="002E3E79"/>
    <w:rsid w:val="002E3FC7"/>
    <w:rsid w:val="002F031D"/>
    <w:rsid w:val="002F14F7"/>
    <w:rsid w:val="00306E47"/>
    <w:rsid w:val="003102E5"/>
    <w:rsid w:val="00311624"/>
    <w:rsid w:val="00312F01"/>
    <w:rsid w:val="003156C3"/>
    <w:rsid w:val="00323223"/>
    <w:rsid w:val="0032433C"/>
    <w:rsid w:val="0032643F"/>
    <w:rsid w:val="00327B17"/>
    <w:rsid w:val="00331506"/>
    <w:rsid w:val="00335EE1"/>
    <w:rsid w:val="00344526"/>
    <w:rsid w:val="0034464C"/>
    <w:rsid w:val="003502ED"/>
    <w:rsid w:val="0035374A"/>
    <w:rsid w:val="00354FC8"/>
    <w:rsid w:val="00355581"/>
    <w:rsid w:val="00356C51"/>
    <w:rsid w:val="00362531"/>
    <w:rsid w:val="00370BDF"/>
    <w:rsid w:val="003757C5"/>
    <w:rsid w:val="00380AFA"/>
    <w:rsid w:val="003845D1"/>
    <w:rsid w:val="003907B3"/>
    <w:rsid w:val="0039203C"/>
    <w:rsid w:val="00393269"/>
    <w:rsid w:val="003948F5"/>
    <w:rsid w:val="003A04FE"/>
    <w:rsid w:val="003A09AC"/>
    <w:rsid w:val="003B0174"/>
    <w:rsid w:val="003B0CAB"/>
    <w:rsid w:val="003B5325"/>
    <w:rsid w:val="003B59B7"/>
    <w:rsid w:val="003B77D4"/>
    <w:rsid w:val="003C1BFE"/>
    <w:rsid w:val="003C3821"/>
    <w:rsid w:val="003C7B20"/>
    <w:rsid w:val="003D1BBA"/>
    <w:rsid w:val="003D7E03"/>
    <w:rsid w:val="003E2581"/>
    <w:rsid w:val="003E328E"/>
    <w:rsid w:val="003E419D"/>
    <w:rsid w:val="003E79D7"/>
    <w:rsid w:val="003E7E20"/>
    <w:rsid w:val="003F0B50"/>
    <w:rsid w:val="003F1ABC"/>
    <w:rsid w:val="003F3678"/>
    <w:rsid w:val="00402EF7"/>
    <w:rsid w:val="004109AA"/>
    <w:rsid w:val="004140C0"/>
    <w:rsid w:val="00415268"/>
    <w:rsid w:val="00423272"/>
    <w:rsid w:val="004276F4"/>
    <w:rsid w:val="00434212"/>
    <w:rsid w:val="004353D4"/>
    <w:rsid w:val="00435436"/>
    <w:rsid w:val="00441D21"/>
    <w:rsid w:val="00442DBB"/>
    <w:rsid w:val="00450A6D"/>
    <w:rsid w:val="00452CB2"/>
    <w:rsid w:val="0045706C"/>
    <w:rsid w:val="00460CE6"/>
    <w:rsid w:val="00464C56"/>
    <w:rsid w:val="0046557B"/>
    <w:rsid w:val="004676B8"/>
    <w:rsid w:val="00474552"/>
    <w:rsid w:val="00480018"/>
    <w:rsid w:val="00482DCC"/>
    <w:rsid w:val="004847AF"/>
    <w:rsid w:val="00487271"/>
    <w:rsid w:val="00492779"/>
    <w:rsid w:val="00494E7C"/>
    <w:rsid w:val="004A2B51"/>
    <w:rsid w:val="004B5C4E"/>
    <w:rsid w:val="004B62FB"/>
    <w:rsid w:val="004C1197"/>
    <w:rsid w:val="004C208E"/>
    <w:rsid w:val="004C2095"/>
    <w:rsid w:val="004C2428"/>
    <w:rsid w:val="004C5A05"/>
    <w:rsid w:val="004D00CF"/>
    <w:rsid w:val="004D478C"/>
    <w:rsid w:val="004E1547"/>
    <w:rsid w:val="004E1B60"/>
    <w:rsid w:val="004E38AB"/>
    <w:rsid w:val="004E4113"/>
    <w:rsid w:val="004F09CC"/>
    <w:rsid w:val="004F3DE3"/>
    <w:rsid w:val="004F43E1"/>
    <w:rsid w:val="004F44B0"/>
    <w:rsid w:val="00500853"/>
    <w:rsid w:val="0050163A"/>
    <w:rsid w:val="00501CAE"/>
    <w:rsid w:val="00510EE4"/>
    <w:rsid w:val="00510F76"/>
    <w:rsid w:val="00511442"/>
    <w:rsid w:val="0051748F"/>
    <w:rsid w:val="00522187"/>
    <w:rsid w:val="0052699F"/>
    <w:rsid w:val="00530208"/>
    <w:rsid w:val="00531091"/>
    <w:rsid w:val="005319FA"/>
    <w:rsid w:val="00541827"/>
    <w:rsid w:val="00541BF8"/>
    <w:rsid w:val="00543494"/>
    <w:rsid w:val="005468F4"/>
    <w:rsid w:val="00550A01"/>
    <w:rsid w:val="005550B8"/>
    <w:rsid w:val="0056068A"/>
    <w:rsid w:val="005622D3"/>
    <w:rsid w:val="00567328"/>
    <w:rsid w:val="00567D9B"/>
    <w:rsid w:val="00570810"/>
    <w:rsid w:val="00572367"/>
    <w:rsid w:val="0057724B"/>
    <w:rsid w:val="00577B3A"/>
    <w:rsid w:val="005803D5"/>
    <w:rsid w:val="00582E51"/>
    <w:rsid w:val="005851A0"/>
    <w:rsid w:val="005860C7"/>
    <w:rsid w:val="0059105F"/>
    <w:rsid w:val="00594D8C"/>
    <w:rsid w:val="00594F98"/>
    <w:rsid w:val="00597FB2"/>
    <w:rsid w:val="005A09BB"/>
    <w:rsid w:val="005A0CC4"/>
    <w:rsid w:val="005A1055"/>
    <w:rsid w:val="005A3E27"/>
    <w:rsid w:val="005A4E22"/>
    <w:rsid w:val="005A5B21"/>
    <w:rsid w:val="005B5471"/>
    <w:rsid w:val="005B5D60"/>
    <w:rsid w:val="005B7621"/>
    <w:rsid w:val="005C1CB6"/>
    <w:rsid w:val="005C4936"/>
    <w:rsid w:val="005C5712"/>
    <w:rsid w:val="005D5AFA"/>
    <w:rsid w:val="005E3369"/>
    <w:rsid w:val="005E7AF6"/>
    <w:rsid w:val="005F5186"/>
    <w:rsid w:val="005F55BA"/>
    <w:rsid w:val="005F68D2"/>
    <w:rsid w:val="00614389"/>
    <w:rsid w:val="00623E7E"/>
    <w:rsid w:val="00631279"/>
    <w:rsid w:val="00631768"/>
    <w:rsid w:val="00640965"/>
    <w:rsid w:val="00642F86"/>
    <w:rsid w:val="00653086"/>
    <w:rsid w:val="0066138B"/>
    <w:rsid w:val="00661CF8"/>
    <w:rsid w:val="00667492"/>
    <w:rsid w:val="00675C50"/>
    <w:rsid w:val="0067646B"/>
    <w:rsid w:val="006775E1"/>
    <w:rsid w:val="0068054C"/>
    <w:rsid w:val="00681394"/>
    <w:rsid w:val="00685E6D"/>
    <w:rsid w:val="006900DA"/>
    <w:rsid w:val="00693DC4"/>
    <w:rsid w:val="0069488B"/>
    <w:rsid w:val="00696C27"/>
    <w:rsid w:val="006A2B95"/>
    <w:rsid w:val="006A4749"/>
    <w:rsid w:val="006B2B64"/>
    <w:rsid w:val="006B4863"/>
    <w:rsid w:val="006B4BEC"/>
    <w:rsid w:val="006B6203"/>
    <w:rsid w:val="006B6E69"/>
    <w:rsid w:val="006C330B"/>
    <w:rsid w:val="006C397C"/>
    <w:rsid w:val="006C55FB"/>
    <w:rsid w:val="006C6BF4"/>
    <w:rsid w:val="006D30DC"/>
    <w:rsid w:val="006E3112"/>
    <w:rsid w:val="006F071F"/>
    <w:rsid w:val="006F15F7"/>
    <w:rsid w:val="006F5DBF"/>
    <w:rsid w:val="00702875"/>
    <w:rsid w:val="00702FE2"/>
    <w:rsid w:val="00705572"/>
    <w:rsid w:val="00710737"/>
    <w:rsid w:val="007171FF"/>
    <w:rsid w:val="0072388C"/>
    <w:rsid w:val="0073417B"/>
    <w:rsid w:val="0073730A"/>
    <w:rsid w:val="00745175"/>
    <w:rsid w:val="00746190"/>
    <w:rsid w:val="00752616"/>
    <w:rsid w:val="00753F16"/>
    <w:rsid w:val="00757A40"/>
    <w:rsid w:val="00761318"/>
    <w:rsid w:val="00762890"/>
    <w:rsid w:val="00762CF4"/>
    <w:rsid w:val="007665B6"/>
    <w:rsid w:val="0076764E"/>
    <w:rsid w:val="00767960"/>
    <w:rsid w:val="00767ADA"/>
    <w:rsid w:val="00774374"/>
    <w:rsid w:val="007771BF"/>
    <w:rsid w:val="00780104"/>
    <w:rsid w:val="00781225"/>
    <w:rsid w:val="0078124C"/>
    <w:rsid w:val="0078128D"/>
    <w:rsid w:val="00784201"/>
    <w:rsid w:val="0078797F"/>
    <w:rsid w:val="007912A3"/>
    <w:rsid w:val="007979B6"/>
    <w:rsid w:val="007A4642"/>
    <w:rsid w:val="007A5C41"/>
    <w:rsid w:val="007A699C"/>
    <w:rsid w:val="007B10FC"/>
    <w:rsid w:val="007B1DE1"/>
    <w:rsid w:val="007B1E86"/>
    <w:rsid w:val="007B23EB"/>
    <w:rsid w:val="007B28F4"/>
    <w:rsid w:val="007B56E4"/>
    <w:rsid w:val="007C5223"/>
    <w:rsid w:val="007C7C62"/>
    <w:rsid w:val="007D2201"/>
    <w:rsid w:val="007D4717"/>
    <w:rsid w:val="007D5DC8"/>
    <w:rsid w:val="007E1A08"/>
    <w:rsid w:val="007E53D1"/>
    <w:rsid w:val="007E5E16"/>
    <w:rsid w:val="007E6092"/>
    <w:rsid w:val="007F1451"/>
    <w:rsid w:val="007F16AE"/>
    <w:rsid w:val="007F2EE1"/>
    <w:rsid w:val="007F5AB6"/>
    <w:rsid w:val="0080030F"/>
    <w:rsid w:val="00800696"/>
    <w:rsid w:val="0080188C"/>
    <w:rsid w:val="008075DF"/>
    <w:rsid w:val="00807815"/>
    <w:rsid w:val="00807EC6"/>
    <w:rsid w:val="00812136"/>
    <w:rsid w:val="00812F3B"/>
    <w:rsid w:val="00813758"/>
    <w:rsid w:val="0081456E"/>
    <w:rsid w:val="008205C5"/>
    <w:rsid w:val="00825546"/>
    <w:rsid w:val="00830FAF"/>
    <w:rsid w:val="00833020"/>
    <w:rsid w:val="00835ED2"/>
    <w:rsid w:val="00836774"/>
    <w:rsid w:val="00837630"/>
    <w:rsid w:val="0085049B"/>
    <w:rsid w:val="00850FFD"/>
    <w:rsid w:val="008542DE"/>
    <w:rsid w:val="00854492"/>
    <w:rsid w:val="008544C4"/>
    <w:rsid w:val="00857198"/>
    <w:rsid w:val="00857626"/>
    <w:rsid w:val="00867964"/>
    <w:rsid w:val="0087118D"/>
    <w:rsid w:val="0087128C"/>
    <w:rsid w:val="00883FE5"/>
    <w:rsid w:val="0088436E"/>
    <w:rsid w:val="00884567"/>
    <w:rsid w:val="00885374"/>
    <w:rsid w:val="0088791B"/>
    <w:rsid w:val="00891485"/>
    <w:rsid w:val="0089240B"/>
    <w:rsid w:val="008A1802"/>
    <w:rsid w:val="008A2550"/>
    <w:rsid w:val="008A2DD2"/>
    <w:rsid w:val="008A7218"/>
    <w:rsid w:val="008B2A5E"/>
    <w:rsid w:val="008B622B"/>
    <w:rsid w:val="008B733F"/>
    <w:rsid w:val="008C3AD1"/>
    <w:rsid w:val="008D38F4"/>
    <w:rsid w:val="008D4B3D"/>
    <w:rsid w:val="008E0C5E"/>
    <w:rsid w:val="008E1B91"/>
    <w:rsid w:val="008E33E8"/>
    <w:rsid w:val="008E626A"/>
    <w:rsid w:val="008E63BF"/>
    <w:rsid w:val="008F2E7D"/>
    <w:rsid w:val="008F6894"/>
    <w:rsid w:val="008F7C11"/>
    <w:rsid w:val="008F7D26"/>
    <w:rsid w:val="009011AD"/>
    <w:rsid w:val="00901BA9"/>
    <w:rsid w:val="00901EE6"/>
    <w:rsid w:val="00905CBD"/>
    <w:rsid w:val="00910A63"/>
    <w:rsid w:val="00925C03"/>
    <w:rsid w:val="00932A4B"/>
    <w:rsid w:val="0094429A"/>
    <w:rsid w:val="00947627"/>
    <w:rsid w:val="009503F9"/>
    <w:rsid w:val="009539A8"/>
    <w:rsid w:val="00953ED1"/>
    <w:rsid w:val="0095596F"/>
    <w:rsid w:val="009569A9"/>
    <w:rsid w:val="00962B1F"/>
    <w:rsid w:val="00963153"/>
    <w:rsid w:val="00971A6D"/>
    <w:rsid w:val="00973956"/>
    <w:rsid w:val="00976F44"/>
    <w:rsid w:val="009855F1"/>
    <w:rsid w:val="00985BC3"/>
    <w:rsid w:val="00987074"/>
    <w:rsid w:val="00992DBD"/>
    <w:rsid w:val="00993558"/>
    <w:rsid w:val="00997CE6"/>
    <w:rsid w:val="009A48C5"/>
    <w:rsid w:val="009A72A1"/>
    <w:rsid w:val="009B1285"/>
    <w:rsid w:val="009B3773"/>
    <w:rsid w:val="009B63C3"/>
    <w:rsid w:val="009B6647"/>
    <w:rsid w:val="009C1CB9"/>
    <w:rsid w:val="009C45F1"/>
    <w:rsid w:val="009D04CD"/>
    <w:rsid w:val="009D0A27"/>
    <w:rsid w:val="009D0DD6"/>
    <w:rsid w:val="009D1C42"/>
    <w:rsid w:val="009D3ED9"/>
    <w:rsid w:val="009D407F"/>
    <w:rsid w:val="009E165D"/>
    <w:rsid w:val="009E384F"/>
    <w:rsid w:val="009E3974"/>
    <w:rsid w:val="009E4594"/>
    <w:rsid w:val="009E622D"/>
    <w:rsid w:val="009F7C9D"/>
    <w:rsid w:val="009F7EA5"/>
    <w:rsid w:val="00A013FF"/>
    <w:rsid w:val="00A07258"/>
    <w:rsid w:val="00A13437"/>
    <w:rsid w:val="00A14D72"/>
    <w:rsid w:val="00A168C7"/>
    <w:rsid w:val="00A16B80"/>
    <w:rsid w:val="00A174B7"/>
    <w:rsid w:val="00A1782D"/>
    <w:rsid w:val="00A2025B"/>
    <w:rsid w:val="00A20383"/>
    <w:rsid w:val="00A20A15"/>
    <w:rsid w:val="00A217B1"/>
    <w:rsid w:val="00A242A2"/>
    <w:rsid w:val="00A24BF7"/>
    <w:rsid w:val="00A2746B"/>
    <w:rsid w:val="00A3608C"/>
    <w:rsid w:val="00A37769"/>
    <w:rsid w:val="00A51132"/>
    <w:rsid w:val="00A51C3D"/>
    <w:rsid w:val="00A619A8"/>
    <w:rsid w:val="00A642CD"/>
    <w:rsid w:val="00A649E8"/>
    <w:rsid w:val="00A735D3"/>
    <w:rsid w:val="00A74AF3"/>
    <w:rsid w:val="00A74B03"/>
    <w:rsid w:val="00A77648"/>
    <w:rsid w:val="00A77DBA"/>
    <w:rsid w:val="00A87963"/>
    <w:rsid w:val="00A937BE"/>
    <w:rsid w:val="00A96376"/>
    <w:rsid w:val="00AA19C5"/>
    <w:rsid w:val="00AA2611"/>
    <w:rsid w:val="00AA693E"/>
    <w:rsid w:val="00AB2A0F"/>
    <w:rsid w:val="00AB2F89"/>
    <w:rsid w:val="00AC26AC"/>
    <w:rsid w:val="00AC6357"/>
    <w:rsid w:val="00AD1E9B"/>
    <w:rsid w:val="00AD43B7"/>
    <w:rsid w:val="00AD7503"/>
    <w:rsid w:val="00AD762E"/>
    <w:rsid w:val="00AE596F"/>
    <w:rsid w:val="00AF0143"/>
    <w:rsid w:val="00AF02A6"/>
    <w:rsid w:val="00AF0C73"/>
    <w:rsid w:val="00AF3DC1"/>
    <w:rsid w:val="00AF57F0"/>
    <w:rsid w:val="00B020E3"/>
    <w:rsid w:val="00B02A91"/>
    <w:rsid w:val="00B1255C"/>
    <w:rsid w:val="00B15E82"/>
    <w:rsid w:val="00B308B1"/>
    <w:rsid w:val="00B33697"/>
    <w:rsid w:val="00B33EAB"/>
    <w:rsid w:val="00B34715"/>
    <w:rsid w:val="00B35A56"/>
    <w:rsid w:val="00B37EDA"/>
    <w:rsid w:val="00B42F02"/>
    <w:rsid w:val="00B44DD8"/>
    <w:rsid w:val="00B45A03"/>
    <w:rsid w:val="00B4740A"/>
    <w:rsid w:val="00B528F8"/>
    <w:rsid w:val="00B5518D"/>
    <w:rsid w:val="00B55CE7"/>
    <w:rsid w:val="00B56C35"/>
    <w:rsid w:val="00B5751D"/>
    <w:rsid w:val="00B61C18"/>
    <w:rsid w:val="00B6394C"/>
    <w:rsid w:val="00B672E5"/>
    <w:rsid w:val="00B71810"/>
    <w:rsid w:val="00B76BC8"/>
    <w:rsid w:val="00B8109F"/>
    <w:rsid w:val="00B81A59"/>
    <w:rsid w:val="00B83815"/>
    <w:rsid w:val="00B8758A"/>
    <w:rsid w:val="00B92C33"/>
    <w:rsid w:val="00B937A0"/>
    <w:rsid w:val="00BA3B2D"/>
    <w:rsid w:val="00BA537F"/>
    <w:rsid w:val="00BA5A91"/>
    <w:rsid w:val="00BB27EE"/>
    <w:rsid w:val="00BB34FF"/>
    <w:rsid w:val="00BB7CE6"/>
    <w:rsid w:val="00BC19C8"/>
    <w:rsid w:val="00BC3E90"/>
    <w:rsid w:val="00BC3F30"/>
    <w:rsid w:val="00BC448D"/>
    <w:rsid w:val="00BD028F"/>
    <w:rsid w:val="00BD041B"/>
    <w:rsid w:val="00BD0792"/>
    <w:rsid w:val="00BD1782"/>
    <w:rsid w:val="00BE6A4A"/>
    <w:rsid w:val="00BF0DDB"/>
    <w:rsid w:val="00BF3893"/>
    <w:rsid w:val="00BF57EC"/>
    <w:rsid w:val="00BF74FF"/>
    <w:rsid w:val="00BF7BAA"/>
    <w:rsid w:val="00C0275C"/>
    <w:rsid w:val="00C0493D"/>
    <w:rsid w:val="00C05EC2"/>
    <w:rsid w:val="00C12B62"/>
    <w:rsid w:val="00C139C0"/>
    <w:rsid w:val="00C15CD3"/>
    <w:rsid w:val="00C240CE"/>
    <w:rsid w:val="00C25A01"/>
    <w:rsid w:val="00C30FF4"/>
    <w:rsid w:val="00C33B16"/>
    <w:rsid w:val="00C3582B"/>
    <w:rsid w:val="00C35E78"/>
    <w:rsid w:val="00C41637"/>
    <w:rsid w:val="00C44257"/>
    <w:rsid w:val="00C45404"/>
    <w:rsid w:val="00C45BF0"/>
    <w:rsid w:val="00C52E2C"/>
    <w:rsid w:val="00C53E67"/>
    <w:rsid w:val="00C54D11"/>
    <w:rsid w:val="00C54D6F"/>
    <w:rsid w:val="00C5526E"/>
    <w:rsid w:val="00C55A61"/>
    <w:rsid w:val="00C607EA"/>
    <w:rsid w:val="00C60EB0"/>
    <w:rsid w:val="00C61711"/>
    <w:rsid w:val="00C61F1E"/>
    <w:rsid w:val="00C62F6D"/>
    <w:rsid w:val="00C66D40"/>
    <w:rsid w:val="00C742CD"/>
    <w:rsid w:val="00C749C3"/>
    <w:rsid w:val="00C760B0"/>
    <w:rsid w:val="00C77407"/>
    <w:rsid w:val="00C80DF6"/>
    <w:rsid w:val="00C830A5"/>
    <w:rsid w:val="00C9619A"/>
    <w:rsid w:val="00CA0940"/>
    <w:rsid w:val="00CA167A"/>
    <w:rsid w:val="00CA5049"/>
    <w:rsid w:val="00CA5CE1"/>
    <w:rsid w:val="00CB0314"/>
    <w:rsid w:val="00CB7C95"/>
    <w:rsid w:val="00CC21DB"/>
    <w:rsid w:val="00CC68BE"/>
    <w:rsid w:val="00CD3536"/>
    <w:rsid w:val="00CE0D89"/>
    <w:rsid w:val="00CE1AEC"/>
    <w:rsid w:val="00CE269B"/>
    <w:rsid w:val="00CE7545"/>
    <w:rsid w:val="00CE770B"/>
    <w:rsid w:val="00D03F33"/>
    <w:rsid w:val="00D06783"/>
    <w:rsid w:val="00D11DBD"/>
    <w:rsid w:val="00D22E9F"/>
    <w:rsid w:val="00D3050F"/>
    <w:rsid w:val="00D31218"/>
    <w:rsid w:val="00D34FFB"/>
    <w:rsid w:val="00D425AB"/>
    <w:rsid w:val="00D43B03"/>
    <w:rsid w:val="00D453C9"/>
    <w:rsid w:val="00D456A5"/>
    <w:rsid w:val="00D4596A"/>
    <w:rsid w:val="00D52B37"/>
    <w:rsid w:val="00D53FF4"/>
    <w:rsid w:val="00D5434E"/>
    <w:rsid w:val="00D64BE8"/>
    <w:rsid w:val="00D764BB"/>
    <w:rsid w:val="00D76983"/>
    <w:rsid w:val="00D778D6"/>
    <w:rsid w:val="00D849BA"/>
    <w:rsid w:val="00D866C9"/>
    <w:rsid w:val="00D86B9F"/>
    <w:rsid w:val="00D91952"/>
    <w:rsid w:val="00D940CA"/>
    <w:rsid w:val="00DA2222"/>
    <w:rsid w:val="00DA25B6"/>
    <w:rsid w:val="00DA5BF1"/>
    <w:rsid w:val="00DB17B6"/>
    <w:rsid w:val="00DB25E5"/>
    <w:rsid w:val="00DB57AF"/>
    <w:rsid w:val="00DB6A6D"/>
    <w:rsid w:val="00DB7240"/>
    <w:rsid w:val="00DB76EA"/>
    <w:rsid w:val="00DC4CC8"/>
    <w:rsid w:val="00DC50CC"/>
    <w:rsid w:val="00DD34EE"/>
    <w:rsid w:val="00DE050D"/>
    <w:rsid w:val="00DE1864"/>
    <w:rsid w:val="00DE22F0"/>
    <w:rsid w:val="00DE2A72"/>
    <w:rsid w:val="00DE4F26"/>
    <w:rsid w:val="00DE7CAE"/>
    <w:rsid w:val="00DF27D5"/>
    <w:rsid w:val="00DF46EC"/>
    <w:rsid w:val="00DF6537"/>
    <w:rsid w:val="00E11733"/>
    <w:rsid w:val="00E12C44"/>
    <w:rsid w:val="00E1305F"/>
    <w:rsid w:val="00E169E2"/>
    <w:rsid w:val="00E210A0"/>
    <w:rsid w:val="00E30CD4"/>
    <w:rsid w:val="00E32B14"/>
    <w:rsid w:val="00E34EE8"/>
    <w:rsid w:val="00E40A23"/>
    <w:rsid w:val="00E4101E"/>
    <w:rsid w:val="00E42256"/>
    <w:rsid w:val="00E42E3D"/>
    <w:rsid w:val="00E46F59"/>
    <w:rsid w:val="00E501AD"/>
    <w:rsid w:val="00E52C25"/>
    <w:rsid w:val="00E55471"/>
    <w:rsid w:val="00E57A4A"/>
    <w:rsid w:val="00E57B59"/>
    <w:rsid w:val="00E6101D"/>
    <w:rsid w:val="00E613A8"/>
    <w:rsid w:val="00E61F82"/>
    <w:rsid w:val="00E6330D"/>
    <w:rsid w:val="00E63F2C"/>
    <w:rsid w:val="00E72012"/>
    <w:rsid w:val="00E72D9D"/>
    <w:rsid w:val="00E74F3C"/>
    <w:rsid w:val="00E76EE5"/>
    <w:rsid w:val="00E76F2D"/>
    <w:rsid w:val="00E823B9"/>
    <w:rsid w:val="00E839ED"/>
    <w:rsid w:val="00E86707"/>
    <w:rsid w:val="00E87A50"/>
    <w:rsid w:val="00EA0935"/>
    <w:rsid w:val="00EA4968"/>
    <w:rsid w:val="00EA5D51"/>
    <w:rsid w:val="00EB03C5"/>
    <w:rsid w:val="00EB3055"/>
    <w:rsid w:val="00EB6275"/>
    <w:rsid w:val="00EB7EA6"/>
    <w:rsid w:val="00EC03FF"/>
    <w:rsid w:val="00EC37C0"/>
    <w:rsid w:val="00EC40A8"/>
    <w:rsid w:val="00EC453C"/>
    <w:rsid w:val="00EC6A7C"/>
    <w:rsid w:val="00ED0936"/>
    <w:rsid w:val="00ED23B4"/>
    <w:rsid w:val="00ED5482"/>
    <w:rsid w:val="00EE42F6"/>
    <w:rsid w:val="00EF12AC"/>
    <w:rsid w:val="00EF2C8E"/>
    <w:rsid w:val="00EF6636"/>
    <w:rsid w:val="00F02BE7"/>
    <w:rsid w:val="00F04077"/>
    <w:rsid w:val="00F04E6D"/>
    <w:rsid w:val="00F10437"/>
    <w:rsid w:val="00F12D8D"/>
    <w:rsid w:val="00F14011"/>
    <w:rsid w:val="00F20B60"/>
    <w:rsid w:val="00F22950"/>
    <w:rsid w:val="00F35407"/>
    <w:rsid w:val="00F35502"/>
    <w:rsid w:val="00F36F14"/>
    <w:rsid w:val="00F40D24"/>
    <w:rsid w:val="00F40DE8"/>
    <w:rsid w:val="00F41217"/>
    <w:rsid w:val="00F41D05"/>
    <w:rsid w:val="00F474B8"/>
    <w:rsid w:val="00F50E23"/>
    <w:rsid w:val="00F52339"/>
    <w:rsid w:val="00F55826"/>
    <w:rsid w:val="00F6120E"/>
    <w:rsid w:val="00F6203F"/>
    <w:rsid w:val="00F62101"/>
    <w:rsid w:val="00F62CFA"/>
    <w:rsid w:val="00F63BA1"/>
    <w:rsid w:val="00F650EA"/>
    <w:rsid w:val="00F70A80"/>
    <w:rsid w:val="00F70ADD"/>
    <w:rsid w:val="00F73615"/>
    <w:rsid w:val="00F76544"/>
    <w:rsid w:val="00F839E4"/>
    <w:rsid w:val="00F84925"/>
    <w:rsid w:val="00F8780F"/>
    <w:rsid w:val="00F90931"/>
    <w:rsid w:val="00F92760"/>
    <w:rsid w:val="00F93673"/>
    <w:rsid w:val="00F96A1F"/>
    <w:rsid w:val="00FA3E74"/>
    <w:rsid w:val="00FA5981"/>
    <w:rsid w:val="00FC453B"/>
    <w:rsid w:val="00FD1B6B"/>
    <w:rsid w:val="00FD4A70"/>
    <w:rsid w:val="00FD596F"/>
    <w:rsid w:val="00FD6643"/>
    <w:rsid w:val="00FE1EB0"/>
    <w:rsid w:val="00FE5D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4644F"/>
  <w15:chartTrackingRefBased/>
  <w15:docId w15:val="{D4B53547-C0CB-4F92-A725-79CC33E7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56C51"/>
    <w:pPr>
      <w:spacing w:after="120" w:line="240" w:lineRule="auto"/>
    </w:pPr>
    <w:rPr>
      <w:rFonts w:asciiTheme="majorBidi" w:hAnsiTheme="majorBidi" w:cs="Times New Roman"/>
    </w:rPr>
  </w:style>
  <w:style w:type="paragraph" w:styleId="Heading1">
    <w:name w:val="heading 1"/>
    <w:basedOn w:val="Normal"/>
    <w:next w:val="Normal"/>
    <w:link w:val="Heading1Char"/>
    <w:uiPriority w:val="99"/>
    <w:qFormat/>
    <w:rsid w:val="00836774"/>
    <w:pPr>
      <w:keepNext/>
      <w:keepLines/>
      <w:spacing w:before="240" w:after="0"/>
      <w:outlineLvl w:val="0"/>
    </w:pPr>
    <w:rPr>
      <w:rFonts w:ascii="GoudyOlSt XBd BT" w:eastAsiaTheme="majorEastAsia" w:hAnsi="GoudyOlSt XBd BT"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836774"/>
    <w:pPr>
      <w:keepNext/>
      <w:keepLines/>
      <w:spacing w:before="40" w:after="0"/>
      <w:outlineLvl w:val="1"/>
    </w:pPr>
    <w:rPr>
      <w:rFonts w:ascii="GoudyOlSt XBd BT" w:eastAsiaTheme="majorEastAsia" w:hAnsi="GoudyOlSt XBd BT"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6774"/>
    <w:rPr>
      <w:rFonts w:ascii="GoudyOlSt XBd BT" w:eastAsiaTheme="majorEastAsia" w:hAnsi="GoudyOlSt XBd BT" w:cstheme="majorBidi"/>
      <w:color w:val="2F5496" w:themeColor="accent1" w:themeShade="BF"/>
      <w:sz w:val="32"/>
      <w:szCs w:val="32"/>
    </w:rPr>
  </w:style>
  <w:style w:type="character" w:customStyle="1" w:styleId="Heading2Char">
    <w:name w:val="Heading 2 Char"/>
    <w:basedOn w:val="DefaultParagraphFont"/>
    <w:link w:val="Heading2"/>
    <w:uiPriority w:val="99"/>
    <w:semiHidden/>
    <w:rsid w:val="00836774"/>
    <w:rPr>
      <w:rFonts w:ascii="GoudyOlSt XBd BT" w:eastAsiaTheme="majorEastAsia" w:hAnsi="GoudyOlSt XBd BT" w:cstheme="majorBidi"/>
      <w:color w:val="2F5496" w:themeColor="accent1" w:themeShade="BF"/>
      <w:sz w:val="26"/>
      <w:szCs w:val="26"/>
    </w:rPr>
  </w:style>
  <w:style w:type="paragraph" w:styleId="Title">
    <w:name w:val="Title"/>
    <w:basedOn w:val="Normal"/>
    <w:next w:val="Normal"/>
    <w:link w:val="TitleChar"/>
    <w:uiPriority w:val="99"/>
    <w:qFormat/>
    <w:rsid w:val="00836774"/>
    <w:pPr>
      <w:spacing w:after="0"/>
      <w:contextualSpacing/>
    </w:pPr>
    <w:rPr>
      <w:rFonts w:ascii="GoudyOlSt XBd BT" w:eastAsiaTheme="majorEastAsia" w:hAnsi="GoudyOlSt XBd BT" w:cstheme="majorBidi"/>
      <w:spacing w:val="-10"/>
      <w:kern w:val="28"/>
      <w:sz w:val="56"/>
      <w:szCs w:val="56"/>
    </w:rPr>
  </w:style>
  <w:style w:type="character" w:customStyle="1" w:styleId="TitleChar">
    <w:name w:val="Title Char"/>
    <w:basedOn w:val="DefaultParagraphFont"/>
    <w:link w:val="Title"/>
    <w:uiPriority w:val="99"/>
    <w:rsid w:val="00836774"/>
    <w:rPr>
      <w:rFonts w:ascii="GoudyOlSt XBd BT" w:eastAsiaTheme="majorEastAsia" w:hAnsi="GoudyOlSt XBd BT" w:cstheme="majorBidi"/>
      <w:spacing w:val="-10"/>
      <w:kern w:val="28"/>
      <w:sz w:val="56"/>
      <w:szCs w:val="56"/>
    </w:rPr>
  </w:style>
  <w:style w:type="paragraph" w:styleId="Subtitle">
    <w:name w:val="Subtitle"/>
    <w:basedOn w:val="Normal"/>
    <w:next w:val="Normal"/>
    <w:link w:val="SubtitleChar"/>
    <w:uiPriority w:val="99"/>
    <w:qFormat/>
    <w:rsid w:val="00836774"/>
    <w:pPr>
      <w:numPr>
        <w:ilvl w:val="1"/>
      </w:numPr>
      <w:spacing w:after="160"/>
    </w:pPr>
    <w:rPr>
      <w:rFonts w:ascii="GoudyOlSt XBd BT" w:eastAsiaTheme="minorEastAsia" w:hAnsi="GoudyOlSt XBd BT" w:cstheme="minorBidi"/>
      <w:color w:val="5A5A5A" w:themeColor="text1" w:themeTint="A5"/>
      <w:spacing w:val="15"/>
    </w:rPr>
  </w:style>
  <w:style w:type="character" w:customStyle="1" w:styleId="SubtitleChar">
    <w:name w:val="Subtitle Char"/>
    <w:basedOn w:val="DefaultParagraphFont"/>
    <w:link w:val="Subtitle"/>
    <w:uiPriority w:val="99"/>
    <w:rsid w:val="00836774"/>
    <w:rPr>
      <w:rFonts w:ascii="GoudyOlSt XBd BT" w:eastAsiaTheme="minorEastAsia" w:hAnsi="GoudyOlSt XBd BT"/>
      <w:color w:val="5A5A5A" w:themeColor="text1" w:themeTint="A5"/>
      <w:spacing w:val="15"/>
    </w:rPr>
  </w:style>
  <w:style w:type="character" w:styleId="SubtleEmphasis">
    <w:name w:val="Subtle Emphasis"/>
    <w:basedOn w:val="DefaultParagraphFont"/>
    <w:uiPriority w:val="99"/>
    <w:qFormat/>
    <w:rsid w:val="00836774"/>
    <w:rPr>
      <w:i/>
      <w:iCs/>
      <w:color w:val="404040" w:themeColor="text1" w:themeTint="BF"/>
    </w:rPr>
  </w:style>
  <w:style w:type="character" w:styleId="BookTitle">
    <w:name w:val="Book Title"/>
    <w:basedOn w:val="DefaultParagraphFont"/>
    <w:uiPriority w:val="99"/>
    <w:qFormat/>
    <w:rsid w:val="00836774"/>
    <w:rPr>
      <w:b/>
      <w:bCs/>
      <w:i/>
      <w:iCs/>
      <w:spacing w:val="5"/>
    </w:rPr>
  </w:style>
  <w:style w:type="paragraph" w:styleId="BalloonText">
    <w:name w:val="Balloon Text"/>
    <w:basedOn w:val="Normal"/>
    <w:link w:val="BalloonTextChar"/>
    <w:uiPriority w:val="99"/>
    <w:semiHidden/>
    <w:unhideWhenUsed/>
    <w:rsid w:val="008367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774"/>
    <w:rPr>
      <w:rFonts w:ascii="Segoe UI" w:hAnsi="Segoe UI" w:cs="Segoe UI"/>
      <w:sz w:val="18"/>
      <w:szCs w:val="18"/>
    </w:rPr>
  </w:style>
  <w:style w:type="paragraph" w:customStyle="1" w:styleId="OvReBullet">
    <w:name w:val="OvRe Bullet"/>
    <w:basedOn w:val="OvRePara"/>
    <w:uiPriority w:val="3"/>
    <w:qFormat/>
    <w:rsid w:val="00836774"/>
    <w:pPr>
      <w:numPr>
        <w:numId w:val="6"/>
      </w:numPr>
      <w:jc w:val="both"/>
    </w:pPr>
    <w:rPr>
      <w:bCs/>
    </w:rPr>
  </w:style>
  <w:style w:type="paragraph" w:styleId="ListParagraph">
    <w:name w:val="List Paragraph"/>
    <w:basedOn w:val="Normal"/>
    <w:uiPriority w:val="99"/>
    <w:qFormat/>
    <w:rsid w:val="00836774"/>
    <w:pPr>
      <w:ind w:left="720"/>
      <w:contextualSpacing/>
    </w:pPr>
  </w:style>
  <w:style w:type="paragraph" w:customStyle="1" w:styleId="OvRePara">
    <w:name w:val="OvRe Para"/>
    <w:link w:val="OvReParaChar"/>
    <w:uiPriority w:val="14"/>
    <w:qFormat/>
    <w:rsid w:val="00836774"/>
    <w:pPr>
      <w:spacing w:after="120" w:line="240" w:lineRule="auto"/>
    </w:pPr>
    <w:rPr>
      <w:rFonts w:asciiTheme="majorBidi" w:hAnsiTheme="majorBidi" w:cs="Times New Roman"/>
      <w:sz w:val="20"/>
    </w:rPr>
  </w:style>
  <w:style w:type="paragraph" w:customStyle="1" w:styleId="OvReInset">
    <w:name w:val="OvRe Inset"/>
    <w:basedOn w:val="OvRePara"/>
    <w:uiPriority w:val="4"/>
    <w:qFormat/>
    <w:rsid w:val="00836774"/>
    <w:pPr>
      <w:ind w:left="540" w:right="540"/>
      <w:jc w:val="both"/>
    </w:pPr>
  </w:style>
  <w:style w:type="paragraph" w:customStyle="1" w:styleId="OvReRationale">
    <w:name w:val="OvRe Rationale"/>
    <w:basedOn w:val="OvRePara"/>
    <w:uiPriority w:val="1"/>
    <w:qFormat/>
    <w:rsid w:val="00836774"/>
    <w:pPr>
      <w:jc w:val="both"/>
    </w:pPr>
  </w:style>
  <w:style w:type="paragraph" w:customStyle="1" w:styleId="OvReResNo">
    <w:name w:val="OvRe ResNo"/>
    <w:basedOn w:val="OvRePara"/>
    <w:uiPriority w:val="13"/>
    <w:qFormat/>
    <w:rsid w:val="00836774"/>
    <w:pPr>
      <w:keepNext/>
    </w:pPr>
    <w:rPr>
      <w:rFonts w:asciiTheme="minorBidi" w:hAnsiTheme="minorBidi" w:cstheme="minorBidi"/>
      <w:b/>
      <w:bCs/>
      <w:sz w:val="26"/>
      <w:szCs w:val="26"/>
    </w:rPr>
  </w:style>
  <w:style w:type="paragraph" w:customStyle="1" w:styleId="OvReResolve">
    <w:name w:val="OvRe Resolve"/>
    <w:basedOn w:val="OvRePara"/>
    <w:uiPriority w:val="2"/>
    <w:qFormat/>
    <w:rsid w:val="00836774"/>
    <w:pPr>
      <w:ind w:firstLine="360"/>
      <w:jc w:val="both"/>
    </w:pPr>
  </w:style>
  <w:style w:type="paragraph" w:customStyle="1" w:styleId="OvReTitle">
    <w:name w:val="OvRe Title"/>
    <w:basedOn w:val="OvRePara"/>
    <w:next w:val="Normal"/>
    <w:uiPriority w:val="12"/>
    <w:qFormat/>
    <w:rsid w:val="00836774"/>
    <w:pPr>
      <w:keepNext/>
      <w:spacing w:before="240" w:after="240"/>
      <w:jc w:val="center"/>
    </w:pPr>
    <w:rPr>
      <w:b/>
      <w:sz w:val="24"/>
    </w:rPr>
  </w:style>
  <w:style w:type="paragraph" w:customStyle="1" w:styleId="OvReWhereas">
    <w:name w:val="OvRe Whereas"/>
    <w:basedOn w:val="OvRePara"/>
    <w:qFormat/>
    <w:rsid w:val="00836774"/>
    <w:pPr>
      <w:ind w:firstLine="360"/>
      <w:jc w:val="both"/>
    </w:pPr>
  </w:style>
  <w:style w:type="character" w:styleId="PlaceholderText">
    <w:name w:val="Placeholder Text"/>
    <w:basedOn w:val="DefaultParagraphFont"/>
    <w:uiPriority w:val="99"/>
    <w:semiHidden/>
    <w:rsid w:val="00836774"/>
    <w:rPr>
      <w:color w:val="808080"/>
    </w:rPr>
  </w:style>
  <w:style w:type="character" w:styleId="Strong">
    <w:name w:val="Strong"/>
    <w:basedOn w:val="DefaultParagraphFont"/>
    <w:uiPriority w:val="99"/>
    <w:qFormat/>
    <w:rsid w:val="00836774"/>
    <w:rPr>
      <w:b/>
      <w:bCs/>
    </w:rPr>
  </w:style>
  <w:style w:type="character" w:styleId="LineNumber">
    <w:name w:val="line number"/>
    <w:basedOn w:val="DefaultParagraphFont"/>
    <w:uiPriority w:val="99"/>
    <w:semiHidden/>
    <w:unhideWhenUsed/>
    <w:rsid w:val="00836774"/>
  </w:style>
  <w:style w:type="character" w:styleId="CommentReference">
    <w:name w:val="annotation reference"/>
    <w:basedOn w:val="DefaultParagraphFont"/>
    <w:uiPriority w:val="99"/>
    <w:semiHidden/>
    <w:unhideWhenUsed/>
    <w:rsid w:val="00836774"/>
    <w:rPr>
      <w:sz w:val="16"/>
      <w:szCs w:val="16"/>
    </w:rPr>
  </w:style>
  <w:style w:type="paragraph" w:styleId="CommentText">
    <w:name w:val="annotation text"/>
    <w:basedOn w:val="Normal"/>
    <w:link w:val="CommentTextChar"/>
    <w:uiPriority w:val="99"/>
    <w:semiHidden/>
    <w:unhideWhenUsed/>
    <w:rsid w:val="00836774"/>
    <w:rPr>
      <w:sz w:val="20"/>
      <w:szCs w:val="20"/>
    </w:rPr>
  </w:style>
  <w:style w:type="character" w:customStyle="1" w:styleId="CommentTextChar">
    <w:name w:val="Comment Text Char"/>
    <w:basedOn w:val="DefaultParagraphFont"/>
    <w:link w:val="CommentText"/>
    <w:uiPriority w:val="99"/>
    <w:semiHidden/>
    <w:rsid w:val="00836774"/>
    <w:rPr>
      <w:rFonts w:asciiTheme="majorBidi" w:hAnsiTheme="majorBidi" w:cs="Times New Roman"/>
      <w:sz w:val="20"/>
      <w:szCs w:val="20"/>
    </w:rPr>
  </w:style>
  <w:style w:type="paragraph" w:styleId="CommentSubject">
    <w:name w:val="annotation subject"/>
    <w:basedOn w:val="CommentText"/>
    <w:next w:val="CommentText"/>
    <w:link w:val="CommentSubjectChar"/>
    <w:uiPriority w:val="99"/>
    <w:semiHidden/>
    <w:unhideWhenUsed/>
    <w:rsid w:val="00836774"/>
    <w:rPr>
      <w:b/>
      <w:bCs/>
    </w:rPr>
  </w:style>
  <w:style w:type="character" w:customStyle="1" w:styleId="CommentSubjectChar">
    <w:name w:val="Comment Subject Char"/>
    <w:basedOn w:val="CommentTextChar"/>
    <w:link w:val="CommentSubject"/>
    <w:uiPriority w:val="99"/>
    <w:semiHidden/>
    <w:rsid w:val="00836774"/>
    <w:rPr>
      <w:rFonts w:asciiTheme="majorBidi" w:hAnsiTheme="majorBidi" w:cs="Times New Roman"/>
      <w:b/>
      <w:bCs/>
      <w:sz w:val="20"/>
      <w:szCs w:val="20"/>
    </w:rPr>
  </w:style>
  <w:style w:type="paragraph" w:styleId="Header">
    <w:name w:val="header"/>
    <w:basedOn w:val="Normal"/>
    <w:link w:val="HeaderChar"/>
    <w:uiPriority w:val="99"/>
    <w:unhideWhenUsed/>
    <w:rsid w:val="00836774"/>
    <w:pPr>
      <w:tabs>
        <w:tab w:val="center" w:pos="4680"/>
        <w:tab w:val="right" w:pos="9360"/>
      </w:tabs>
      <w:spacing w:after="0"/>
    </w:pPr>
  </w:style>
  <w:style w:type="character" w:customStyle="1" w:styleId="HeaderChar">
    <w:name w:val="Header Char"/>
    <w:basedOn w:val="DefaultParagraphFont"/>
    <w:link w:val="Header"/>
    <w:uiPriority w:val="99"/>
    <w:rsid w:val="00836774"/>
    <w:rPr>
      <w:rFonts w:asciiTheme="majorBidi" w:hAnsiTheme="majorBidi" w:cs="Times New Roman"/>
    </w:rPr>
  </w:style>
  <w:style w:type="paragraph" w:styleId="Footer">
    <w:name w:val="footer"/>
    <w:basedOn w:val="Normal"/>
    <w:link w:val="FooterChar"/>
    <w:uiPriority w:val="99"/>
    <w:unhideWhenUsed/>
    <w:rsid w:val="00836774"/>
    <w:pPr>
      <w:tabs>
        <w:tab w:val="center" w:pos="4680"/>
        <w:tab w:val="right" w:pos="9360"/>
      </w:tabs>
      <w:spacing w:after="0"/>
    </w:pPr>
  </w:style>
  <w:style w:type="character" w:customStyle="1" w:styleId="FooterChar">
    <w:name w:val="Footer Char"/>
    <w:basedOn w:val="DefaultParagraphFont"/>
    <w:link w:val="Footer"/>
    <w:uiPriority w:val="99"/>
    <w:rsid w:val="00836774"/>
    <w:rPr>
      <w:rFonts w:asciiTheme="majorBidi" w:hAnsiTheme="majorBidi" w:cs="Times New Roman"/>
    </w:rPr>
  </w:style>
  <w:style w:type="paragraph" w:customStyle="1" w:styleId="OvReOriginator">
    <w:name w:val="OvRe Originator"/>
    <w:basedOn w:val="OvRePara"/>
    <w:next w:val="OvRePara"/>
    <w:uiPriority w:val="5"/>
    <w:qFormat/>
    <w:rsid w:val="00836774"/>
    <w:pPr>
      <w:spacing w:before="240"/>
      <w:jc w:val="right"/>
    </w:pPr>
  </w:style>
  <w:style w:type="character" w:styleId="Hyperlink">
    <w:name w:val="Hyperlink"/>
    <w:basedOn w:val="DefaultParagraphFont"/>
    <w:uiPriority w:val="99"/>
    <w:unhideWhenUsed/>
    <w:rsid w:val="00836774"/>
    <w:rPr>
      <w:color w:val="0563C1" w:themeColor="hyperlink"/>
      <w:u w:val="single"/>
    </w:rPr>
  </w:style>
  <w:style w:type="paragraph" w:customStyle="1" w:styleId="OvRePreambleHdr">
    <w:name w:val="OvRe Preamble Hdr"/>
    <w:basedOn w:val="OvRePara"/>
    <w:link w:val="OvRePreambleHdrChar"/>
    <w:uiPriority w:val="9"/>
    <w:qFormat/>
    <w:rsid w:val="00836774"/>
    <w:rPr>
      <w:b/>
    </w:rPr>
  </w:style>
  <w:style w:type="paragraph" w:customStyle="1" w:styleId="OvReComment">
    <w:name w:val="OvRe Comment"/>
    <w:basedOn w:val="Normal"/>
    <w:link w:val="OvReCommentChar"/>
    <w:uiPriority w:val="16"/>
    <w:qFormat/>
    <w:rsid w:val="00836774"/>
    <w:pPr>
      <w:shd w:val="clear" w:color="auto" w:fill="DEEAF6" w:themeFill="accent5" w:themeFillTint="33"/>
      <w:jc w:val="both"/>
    </w:pPr>
    <w:rPr>
      <w:i/>
      <w:iCs/>
      <w:sz w:val="20"/>
    </w:rPr>
  </w:style>
  <w:style w:type="character" w:customStyle="1" w:styleId="OvReParaChar">
    <w:name w:val="OvRe Para Char"/>
    <w:basedOn w:val="DefaultParagraphFont"/>
    <w:link w:val="OvRePara"/>
    <w:uiPriority w:val="14"/>
    <w:rsid w:val="00836774"/>
    <w:rPr>
      <w:rFonts w:asciiTheme="majorBidi" w:hAnsiTheme="majorBidi" w:cs="Times New Roman"/>
      <w:sz w:val="20"/>
    </w:rPr>
  </w:style>
  <w:style w:type="character" w:customStyle="1" w:styleId="OvRePreambleHdrChar">
    <w:name w:val="OvRe Preamble Hdr Char"/>
    <w:basedOn w:val="OvReParaChar"/>
    <w:link w:val="OvRePreambleHdr"/>
    <w:uiPriority w:val="9"/>
    <w:rsid w:val="00836774"/>
    <w:rPr>
      <w:rFonts w:asciiTheme="majorBidi" w:hAnsiTheme="majorBidi" w:cs="Times New Roman"/>
      <w:b/>
      <w:sz w:val="20"/>
    </w:rPr>
  </w:style>
  <w:style w:type="character" w:customStyle="1" w:styleId="OvReCommentChar">
    <w:name w:val="OvRe Comment Char"/>
    <w:basedOn w:val="OvReParaChar"/>
    <w:link w:val="OvReComment"/>
    <w:uiPriority w:val="16"/>
    <w:rsid w:val="00836774"/>
    <w:rPr>
      <w:rFonts w:asciiTheme="majorBidi" w:hAnsiTheme="majorBidi" w:cs="Times New Roman"/>
      <w:i/>
      <w:iCs/>
      <w:sz w:val="20"/>
      <w:shd w:val="clear" w:color="auto" w:fill="DEEAF6" w:themeFill="accent5" w:themeFillTint="33"/>
    </w:rPr>
  </w:style>
  <w:style w:type="paragraph" w:customStyle="1" w:styleId="OvReSectionHdr">
    <w:name w:val="OvRe Section Hdr"/>
    <w:basedOn w:val="OvRePara"/>
    <w:uiPriority w:val="10"/>
    <w:qFormat/>
    <w:rsid w:val="00836774"/>
    <w:pPr>
      <w:keepNext/>
      <w:jc w:val="center"/>
    </w:pPr>
    <w:rPr>
      <w:b/>
      <w:bCs/>
      <w:caps/>
      <w:szCs w:val="24"/>
    </w:rPr>
  </w:style>
  <w:style w:type="paragraph" w:customStyle="1" w:styleId="OvReRatPrePropHdr">
    <w:name w:val="OvRe Rat PreProp Hdr"/>
    <w:basedOn w:val="OvRePara"/>
    <w:uiPriority w:val="11"/>
    <w:qFormat/>
    <w:rsid w:val="00836774"/>
    <w:pPr>
      <w:keepNext/>
    </w:pPr>
    <w:rPr>
      <w:b/>
    </w:rPr>
  </w:style>
  <w:style w:type="paragraph" w:customStyle="1" w:styleId="BYSubpara">
    <w:name w:val="BY Subpara"/>
    <w:basedOn w:val="BYPara"/>
    <w:uiPriority w:val="24"/>
    <w:qFormat/>
    <w:rsid w:val="00836774"/>
    <w:pPr>
      <w:ind w:left="1440" w:firstLine="0"/>
    </w:pPr>
  </w:style>
  <w:style w:type="paragraph" w:customStyle="1" w:styleId="BYSSubsection">
    <w:name w:val="BYS Subsection"/>
    <w:basedOn w:val="Normal"/>
    <w:uiPriority w:val="15"/>
    <w:qFormat/>
    <w:rsid w:val="00836774"/>
    <w:pPr>
      <w:keepNext/>
      <w:keepLines/>
      <w:spacing w:before="80" w:after="80"/>
      <w:outlineLvl w:val="3"/>
    </w:pPr>
    <w:rPr>
      <w:rFonts w:eastAsia="Times New Roman"/>
      <w:b/>
      <w:bCs/>
      <w:i/>
      <w:iCs/>
      <w:color w:val="000000"/>
      <w:sz w:val="20"/>
      <w:szCs w:val="18"/>
    </w:rPr>
  </w:style>
  <w:style w:type="paragraph" w:customStyle="1" w:styleId="BYPara">
    <w:name w:val="BY Para"/>
    <w:basedOn w:val="Normal"/>
    <w:uiPriority w:val="23"/>
    <w:qFormat/>
    <w:rsid w:val="00836774"/>
    <w:pPr>
      <w:tabs>
        <w:tab w:val="left" w:pos="1080"/>
      </w:tabs>
      <w:spacing w:after="40"/>
      <w:ind w:left="1080" w:hanging="1080"/>
      <w:jc w:val="both"/>
    </w:pPr>
    <w:rPr>
      <w:rFonts w:eastAsia="MS Mincho"/>
      <w:sz w:val="20"/>
      <w:szCs w:val="24"/>
    </w:rPr>
  </w:style>
  <w:style w:type="paragraph" w:styleId="BodyTextIndent3">
    <w:name w:val="Body Text Indent 3"/>
    <w:basedOn w:val="Normal"/>
    <w:link w:val="BodyTextIndent3Char"/>
    <w:rsid w:val="00836774"/>
    <w:pPr>
      <w:spacing w:after="0"/>
      <w:ind w:left="900" w:hanging="900"/>
      <w:jc w:val="both"/>
    </w:pPr>
    <w:rPr>
      <w:rFonts w:ascii="Times New Roman" w:eastAsia="Times New Roman" w:hAnsi="Times New Roman"/>
      <w:szCs w:val="24"/>
    </w:rPr>
  </w:style>
  <w:style w:type="character" w:customStyle="1" w:styleId="BodyTextIndent3Char">
    <w:name w:val="Body Text Indent 3 Char"/>
    <w:basedOn w:val="DefaultParagraphFont"/>
    <w:link w:val="BodyTextIndent3"/>
    <w:rsid w:val="00836774"/>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836774"/>
    <w:rPr>
      <w:color w:val="808080"/>
      <w:shd w:val="clear" w:color="auto" w:fill="E6E6E6"/>
    </w:rPr>
  </w:style>
  <w:style w:type="character" w:styleId="FollowedHyperlink">
    <w:name w:val="FollowedHyperlink"/>
    <w:basedOn w:val="DefaultParagraphFont"/>
    <w:uiPriority w:val="99"/>
    <w:semiHidden/>
    <w:unhideWhenUsed/>
    <w:rsid w:val="00836774"/>
    <w:rPr>
      <w:color w:val="954F72" w:themeColor="followedHyperlink"/>
      <w:u w:val="single"/>
    </w:rPr>
  </w:style>
  <w:style w:type="paragraph" w:customStyle="1" w:styleId="ARSArticle">
    <w:name w:val="ARS Article"/>
    <w:basedOn w:val="Normal"/>
    <w:uiPriority w:val="17"/>
    <w:qFormat/>
    <w:rsid w:val="00836774"/>
    <w:pPr>
      <w:keepNext/>
      <w:keepLines/>
      <w:spacing w:before="240"/>
      <w:outlineLvl w:val="1"/>
    </w:pPr>
    <w:rPr>
      <w:rFonts w:eastAsia="MS Mincho"/>
      <w:b/>
      <w:i/>
      <w:sz w:val="18"/>
      <w:szCs w:val="24"/>
    </w:rPr>
  </w:style>
  <w:style w:type="paragraph" w:customStyle="1" w:styleId="BYSubparaBulleted">
    <w:name w:val="BY Subpara Bulleted"/>
    <w:basedOn w:val="BYSubpara"/>
    <w:uiPriority w:val="24"/>
    <w:qFormat/>
    <w:rsid w:val="00836774"/>
    <w:pPr>
      <w:numPr>
        <w:numId w:val="22"/>
      </w:numPr>
    </w:pPr>
  </w:style>
  <w:style w:type="paragraph" w:customStyle="1" w:styleId="BYSubparaNumbered">
    <w:name w:val="BY Subpara Numbered"/>
    <w:basedOn w:val="BYSubpara"/>
    <w:uiPriority w:val="24"/>
    <w:qFormat/>
    <w:rsid w:val="00836774"/>
    <w:pPr>
      <w:numPr>
        <w:numId w:val="23"/>
      </w:numPr>
    </w:pPr>
  </w:style>
  <w:style w:type="paragraph" w:customStyle="1" w:styleId="BYSubsubpara">
    <w:name w:val="BY Subsubpara"/>
    <w:basedOn w:val="BYSubpara"/>
    <w:uiPriority w:val="25"/>
    <w:qFormat/>
    <w:rsid w:val="00836774"/>
    <w:pPr>
      <w:ind w:left="1800"/>
    </w:pPr>
  </w:style>
  <w:style w:type="paragraph" w:customStyle="1" w:styleId="BYSubsubparaBulleted">
    <w:name w:val="BY Subsubpara Bulleted"/>
    <w:basedOn w:val="BYSubsubpara"/>
    <w:uiPriority w:val="25"/>
    <w:qFormat/>
    <w:rsid w:val="00836774"/>
    <w:pPr>
      <w:numPr>
        <w:numId w:val="24"/>
      </w:numPr>
      <w:ind w:left="2160"/>
    </w:pPr>
  </w:style>
  <w:style w:type="paragraph" w:customStyle="1" w:styleId="BYTwoColList">
    <w:name w:val="BY Two Col List"/>
    <w:basedOn w:val="Normal"/>
    <w:uiPriority w:val="26"/>
    <w:rsid w:val="00836774"/>
    <w:pPr>
      <w:tabs>
        <w:tab w:val="left" w:pos="3600"/>
      </w:tabs>
      <w:spacing w:after="0"/>
      <w:ind w:left="1440"/>
      <w:jc w:val="both"/>
    </w:pPr>
    <w:rPr>
      <w:rFonts w:eastAsia="Times New Roman"/>
      <w:sz w:val="20"/>
      <w:szCs w:val="20"/>
    </w:rPr>
  </w:style>
  <w:style w:type="paragraph" w:customStyle="1" w:styleId="BYSChapter">
    <w:name w:val="BYS Chapter"/>
    <w:basedOn w:val="Normal"/>
    <w:uiPriority w:val="13"/>
    <w:qFormat/>
    <w:rsid w:val="00836774"/>
    <w:pPr>
      <w:keepNext/>
      <w:keepLines/>
      <w:spacing w:before="480" w:after="240"/>
      <w:jc w:val="center"/>
      <w:outlineLvl w:val="1"/>
    </w:pPr>
    <w:rPr>
      <w:rFonts w:eastAsia="MS Mincho"/>
      <w:b/>
      <w:smallCaps/>
      <w:sz w:val="24"/>
      <w:szCs w:val="24"/>
    </w:rPr>
  </w:style>
  <w:style w:type="paragraph" w:customStyle="1" w:styleId="BYSSection">
    <w:name w:val="BYS Section"/>
    <w:basedOn w:val="Normal"/>
    <w:link w:val="BYSSectionChar"/>
    <w:uiPriority w:val="14"/>
    <w:qFormat/>
    <w:rsid w:val="00836774"/>
    <w:pPr>
      <w:keepNext/>
      <w:keepLines/>
      <w:spacing w:before="240"/>
      <w:jc w:val="center"/>
      <w:outlineLvl w:val="2"/>
    </w:pPr>
    <w:rPr>
      <w:rFonts w:eastAsia="MS Mincho"/>
      <w:b/>
      <w:szCs w:val="24"/>
    </w:rPr>
  </w:style>
  <w:style w:type="character" w:customStyle="1" w:styleId="BYSSectionChar">
    <w:name w:val="BYS Section Char"/>
    <w:basedOn w:val="DefaultParagraphFont"/>
    <w:link w:val="BYSSection"/>
    <w:uiPriority w:val="14"/>
    <w:rsid w:val="00836774"/>
    <w:rPr>
      <w:rFonts w:asciiTheme="majorBidi" w:eastAsia="MS Mincho" w:hAnsiTheme="majorBidi" w:cs="Times New Roman"/>
      <w:b/>
      <w:szCs w:val="24"/>
    </w:rPr>
  </w:style>
  <w:style w:type="paragraph" w:customStyle="1" w:styleId="BYSSubsubsection">
    <w:name w:val="BYS Subsubsection"/>
    <w:basedOn w:val="Normal"/>
    <w:uiPriority w:val="16"/>
    <w:qFormat/>
    <w:rsid w:val="00836774"/>
    <w:pPr>
      <w:spacing w:after="40"/>
      <w:jc w:val="both"/>
    </w:pPr>
    <w:rPr>
      <w:rFonts w:eastAsia="Times New Roman"/>
      <w:i/>
      <w:iCs/>
      <w:color w:val="000000"/>
      <w:sz w:val="20"/>
      <w:szCs w:val="16"/>
    </w:rPr>
  </w:style>
  <w:style w:type="paragraph" w:customStyle="1" w:styleId="CAPara">
    <w:name w:val="CA Para"/>
    <w:basedOn w:val="Normal"/>
    <w:uiPriority w:val="19"/>
    <w:qFormat/>
    <w:rsid w:val="00836774"/>
    <w:pPr>
      <w:spacing w:after="40"/>
      <w:ind w:firstLine="360"/>
      <w:jc w:val="both"/>
    </w:pPr>
    <w:rPr>
      <w:rFonts w:eastAsia="MS Mincho"/>
      <w:sz w:val="20"/>
      <w:szCs w:val="24"/>
    </w:rPr>
  </w:style>
  <w:style w:type="paragraph" w:customStyle="1" w:styleId="CAList1">
    <w:name w:val="CA List 1"/>
    <w:basedOn w:val="CAPara"/>
    <w:uiPriority w:val="22"/>
    <w:qFormat/>
    <w:rsid w:val="00836774"/>
    <w:pPr>
      <w:ind w:left="720" w:hanging="360"/>
    </w:pPr>
  </w:style>
  <w:style w:type="paragraph" w:customStyle="1" w:styleId="CAList2">
    <w:name w:val="CA List 2"/>
    <w:basedOn w:val="CAList1"/>
    <w:uiPriority w:val="22"/>
    <w:rsid w:val="00836774"/>
    <w:pPr>
      <w:ind w:left="994" w:hanging="274"/>
    </w:pPr>
  </w:style>
  <w:style w:type="paragraph" w:customStyle="1" w:styleId="COSArticle">
    <w:name w:val="COS Article"/>
    <w:basedOn w:val="Normal"/>
    <w:link w:val="COSArticleChar"/>
    <w:uiPriority w:val="9"/>
    <w:qFormat/>
    <w:rsid w:val="00836774"/>
    <w:pPr>
      <w:keepNext/>
      <w:keepLines/>
      <w:spacing w:before="240"/>
      <w:jc w:val="center"/>
      <w:outlineLvl w:val="1"/>
    </w:pPr>
    <w:rPr>
      <w:rFonts w:eastAsia="MS Mincho"/>
      <w:b/>
      <w:szCs w:val="24"/>
    </w:rPr>
  </w:style>
  <w:style w:type="paragraph" w:customStyle="1" w:styleId="COSSubarticle">
    <w:name w:val="COS Subarticle"/>
    <w:basedOn w:val="Normal"/>
    <w:uiPriority w:val="11"/>
    <w:qFormat/>
    <w:rsid w:val="00836774"/>
    <w:pPr>
      <w:spacing w:before="100"/>
      <w:jc w:val="center"/>
      <w:outlineLvl w:val="2"/>
    </w:pPr>
    <w:rPr>
      <w:rFonts w:eastAsia="MS Mincho"/>
      <w:b/>
      <w:sz w:val="18"/>
      <w:szCs w:val="24"/>
    </w:rPr>
  </w:style>
  <w:style w:type="paragraph" w:customStyle="1" w:styleId="COSSubarticleLettered">
    <w:name w:val="COS Subarticle Lettered"/>
    <w:basedOn w:val="COSSubarticle"/>
    <w:uiPriority w:val="12"/>
    <w:qFormat/>
    <w:rsid w:val="00836774"/>
    <w:rPr>
      <w:smallCaps/>
    </w:rPr>
  </w:style>
  <w:style w:type="paragraph" w:customStyle="1" w:styleId="FWPara">
    <w:name w:val="FW Para"/>
    <w:basedOn w:val="Normal"/>
    <w:qFormat/>
    <w:rsid w:val="00836774"/>
    <w:pPr>
      <w:spacing w:after="80"/>
      <w:ind w:firstLine="360"/>
      <w:jc w:val="both"/>
    </w:pPr>
    <w:rPr>
      <w:rFonts w:eastAsia="MS Mincho"/>
      <w:iCs/>
      <w:sz w:val="20"/>
      <w:szCs w:val="24"/>
    </w:rPr>
  </w:style>
  <w:style w:type="paragraph" w:customStyle="1" w:styleId="FWBullet">
    <w:name w:val="FW Bullet"/>
    <w:basedOn w:val="FWPara"/>
    <w:qFormat/>
    <w:rsid w:val="00836774"/>
    <w:pPr>
      <w:numPr>
        <w:numId w:val="25"/>
      </w:numPr>
    </w:pPr>
  </w:style>
  <w:style w:type="paragraph" w:customStyle="1" w:styleId="FWEdition">
    <w:name w:val="FW Edition"/>
    <w:basedOn w:val="FWPara"/>
    <w:qFormat/>
    <w:rsid w:val="00836774"/>
    <w:pPr>
      <w:ind w:firstLine="0"/>
      <w:jc w:val="center"/>
    </w:pPr>
    <w:rPr>
      <w:i/>
      <w:iCs w:val="0"/>
    </w:rPr>
  </w:style>
  <w:style w:type="paragraph" w:customStyle="1" w:styleId="FWSignature">
    <w:name w:val="FW Signature"/>
    <w:basedOn w:val="Normal"/>
    <w:uiPriority w:val="8"/>
    <w:rsid w:val="00836774"/>
    <w:pPr>
      <w:widowControl w:val="0"/>
      <w:suppressAutoHyphens/>
      <w:autoSpaceDE w:val="0"/>
      <w:autoSpaceDN w:val="0"/>
      <w:adjustRightInd w:val="0"/>
      <w:spacing w:before="240" w:after="0" w:line="200" w:lineRule="atLeast"/>
      <w:jc w:val="right"/>
      <w:textAlignment w:val="center"/>
    </w:pPr>
    <w:rPr>
      <w:rFonts w:eastAsia="Times New Roman"/>
      <w:color w:val="000000"/>
      <w:sz w:val="20"/>
      <w:szCs w:val="20"/>
    </w:rPr>
  </w:style>
  <w:style w:type="paragraph" w:customStyle="1" w:styleId="HBPara">
    <w:name w:val="HB Para"/>
    <w:qFormat/>
    <w:rsid w:val="00836774"/>
    <w:pPr>
      <w:spacing w:after="0" w:line="240" w:lineRule="auto"/>
      <w:jc w:val="both"/>
    </w:pPr>
    <w:rPr>
      <w:rFonts w:asciiTheme="majorBidi" w:eastAsia="MS Mincho" w:hAnsiTheme="majorBidi" w:cs="Times New Roman"/>
      <w:sz w:val="20"/>
      <w:szCs w:val="24"/>
    </w:rPr>
  </w:style>
  <w:style w:type="paragraph" w:customStyle="1" w:styleId="HBCopyright">
    <w:name w:val="HB Copyright"/>
    <w:basedOn w:val="HBPara"/>
    <w:uiPriority w:val="99"/>
    <w:rsid w:val="00836774"/>
    <w:pPr>
      <w:widowControl w:val="0"/>
      <w:autoSpaceDE w:val="0"/>
      <w:autoSpaceDN w:val="0"/>
      <w:adjustRightInd w:val="0"/>
      <w:spacing w:line="240" w:lineRule="atLeast"/>
      <w:ind w:firstLine="360"/>
      <w:jc w:val="center"/>
      <w:textAlignment w:val="center"/>
    </w:pPr>
    <w:rPr>
      <w:rFonts w:eastAsia="Times New Roman" w:cs="NewCenturySchlbk-Roman"/>
      <w:color w:val="000000"/>
      <w:sz w:val="14"/>
      <w:szCs w:val="14"/>
    </w:rPr>
  </w:style>
  <w:style w:type="paragraph" w:customStyle="1" w:styleId="HBFBMChief">
    <w:name w:val="HB FBM Chief"/>
    <w:basedOn w:val="HBPara"/>
    <w:uiPriority w:val="8"/>
    <w:rsid w:val="00836774"/>
    <w:pPr>
      <w:spacing w:before="200"/>
      <w:jc w:val="center"/>
      <w:outlineLvl w:val="0"/>
    </w:pPr>
    <w:rPr>
      <w:b/>
      <w:sz w:val="32"/>
    </w:rPr>
  </w:style>
  <w:style w:type="paragraph" w:customStyle="1" w:styleId="HBHeading1">
    <w:name w:val="HB Heading 1"/>
    <w:basedOn w:val="HBPara"/>
    <w:next w:val="Normal"/>
    <w:uiPriority w:val="8"/>
    <w:qFormat/>
    <w:rsid w:val="00836774"/>
    <w:pPr>
      <w:jc w:val="center"/>
    </w:pPr>
    <w:rPr>
      <w:b/>
      <w:smallCaps/>
      <w:sz w:val="32"/>
    </w:rPr>
  </w:style>
  <w:style w:type="paragraph" w:customStyle="1" w:styleId="HBHeading1N">
    <w:name w:val="HB Heading 1N"/>
    <w:basedOn w:val="HBHeading1"/>
    <w:qFormat/>
    <w:rsid w:val="00836774"/>
  </w:style>
  <w:style w:type="paragraph" w:customStyle="1" w:styleId="HBHeading1S">
    <w:name w:val="HB Heading 1S"/>
    <w:basedOn w:val="HBHeading1"/>
    <w:qFormat/>
    <w:rsid w:val="00836774"/>
  </w:style>
  <w:style w:type="paragraph" w:customStyle="1" w:styleId="HBHeading2">
    <w:name w:val="HB Heading 2"/>
    <w:basedOn w:val="HBPara"/>
    <w:qFormat/>
    <w:rsid w:val="00836774"/>
    <w:pPr>
      <w:keepNext/>
      <w:keepLines/>
      <w:spacing w:before="240" w:after="120"/>
      <w:jc w:val="left"/>
      <w:outlineLvl w:val="1"/>
    </w:pPr>
    <w:rPr>
      <w:b/>
      <w:sz w:val="18"/>
    </w:rPr>
  </w:style>
  <w:style w:type="paragraph" w:customStyle="1" w:styleId="HBHeading3">
    <w:name w:val="HB Heading 3"/>
    <w:basedOn w:val="HBPara"/>
    <w:qFormat/>
    <w:rsid w:val="00836774"/>
    <w:pPr>
      <w:spacing w:before="240" w:after="120"/>
      <w:jc w:val="center"/>
      <w:outlineLvl w:val="2"/>
    </w:pPr>
    <w:rPr>
      <w:b/>
      <w:sz w:val="18"/>
    </w:rPr>
  </w:style>
  <w:style w:type="paragraph" w:customStyle="1" w:styleId="HBHeading4">
    <w:name w:val="HB Heading 4"/>
    <w:basedOn w:val="HBPara"/>
    <w:qFormat/>
    <w:rsid w:val="00836774"/>
    <w:pPr>
      <w:jc w:val="left"/>
      <w:outlineLvl w:val="3"/>
    </w:pPr>
    <w:rPr>
      <w:rFonts w:eastAsia="Times New Roman"/>
      <w:b/>
      <w:bCs/>
      <w:i/>
      <w:iCs/>
      <w:color w:val="000000"/>
      <w:sz w:val="18"/>
      <w:szCs w:val="18"/>
    </w:rPr>
  </w:style>
  <w:style w:type="paragraph" w:customStyle="1" w:styleId="HBHeading5">
    <w:name w:val="HB Heading 5"/>
    <w:basedOn w:val="HBPara"/>
    <w:qFormat/>
    <w:rsid w:val="00836774"/>
    <w:pPr>
      <w:spacing w:after="40"/>
      <w:ind w:left="806"/>
    </w:pPr>
    <w:rPr>
      <w:rFonts w:ascii="Century Schoolbook" w:eastAsia="Times New Roman" w:hAnsi="Century Schoolbook"/>
      <w:i/>
      <w:iCs/>
      <w:color w:val="000000"/>
      <w:sz w:val="16"/>
      <w:szCs w:val="16"/>
    </w:rPr>
  </w:style>
  <w:style w:type="paragraph" w:customStyle="1" w:styleId="HBTitle">
    <w:name w:val="HB Title"/>
    <w:basedOn w:val="HBPara"/>
    <w:uiPriority w:val="7"/>
    <w:rsid w:val="00836774"/>
    <w:pPr>
      <w:keepLines/>
      <w:widowControl w:val="0"/>
      <w:autoSpaceDE w:val="0"/>
      <w:autoSpaceDN w:val="0"/>
      <w:adjustRightInd w:val="0"/>
      <w:spacing w:before="80"/>
      <w:jc w:val="center"/>
    </w:pPr>
    <w:rPr>
      <w:rFonts w:eastAsia="Times New Roman"/>
      <w:b/>
      <w:bCs/>
      <w:smallCaps/>
      <w:color w:val="000000"/>
      <w:sz w:val="32"/>
      <w:szCs w:val="32"/>
    </w:rPr>
  </w:style>
  <w:style w:type="paragraph" w:customStyle="1" w:styleId="Marginalia">
    <w:name w:val="Marginalia"/>
    <w:basedOn w:val="Normal"/>
    <w:qFormat/>
    <w:rsid w:val="00836774"/>
    <w:pPr>
      <w:framePr w:w="1440" w:hSpace="144" w:wrap="around" w:vAnchor="text" w:hAnchor="page" w:xAlign="right" w:y="1"/>
      <w:pBdr>
        <w:top w:val="single" w:sz="6" w:space="1" w:color="auto"/>
        <w:right w:val="single" w:sz="18" w:space="4" w:color="auto"/>
      </w:pBdr>
      <w:shd w:val="clear" w:color="auto" w:fill="FFFF99"/>
      <w:tabs>
        <w:tab w:val="left" w:pos="1440"/>
        <w:tab w:val="right" w:leader="dot" w:pos="8640"/>
      </w:tabs>
      <w:spacing w:after="0"/>
      <w:jc w:val="right"/>
    </w:pPr>
    <w:rPr>
      <w:rFonts w:asciiTheme="minorHAnsi" w:eastAsia="MS Mincho" w:hAnsiTheme="minorHAnsi"/>
      <w:sz w:val="18"/>
      <w:szCs w:val="18"/>
    </w:rPr>
  </w:style>
  <w:style w:type="paragraph" w:customStyle="1" w:styleId="OvReHBRevisionHdr">
    <w:name w:val="OvRe HB Revision Hdr"/>
    <w:basedOn w:val="OvRePara"/>
    <w:uiPriority w:val="12"/>
    <w:qFormat/>
    <w:rsid w:val="00836774"/>
  </w:style>
  <w:style w:type="paragraph" w:customStyle="1" w:styleId="OvReReferences">
    <w:name w:val="OvRe References"/>
    <w:basedOn w:val="OvRePara"/>
    <w:uiPriority w:val="15"/>
    <w:qFormat/>
    <w:rsid w:val="00836774"/>
    <w:pPr>
      <w:keepNext/>
    </w:pPr>
  </w:style>
  <w:style w:type="character" w:customStyle="1" w:styleId="COSArticleChar">
    <w:name w:val="COS Article Char"/>
    <w:basedOn w:val="DefaultParagraphFont"/>
    <w:link w:val="COSArticle"/>
    <w:uiPriority w:val="9"/>
    <w:rsid w:val="00836774"/>
    <w:rPr>
      <w:rFonts w:asciiTheme="majorBidi" w:eastAsia="MS Mincho" w:hAnsiTheme="majorBidi" w:cs="Times New Roman"/>
      <w:b/>
      <w:szCs w:val="24"/>
    </w:rPr>
  </w:style>
  <w:style w:type="paragraph" w:customStyle="1" w:styleId="OvReAnnot">
    <w:name w:val="OvRe Annot"/>
    <w:basedOn w:val="OvRePara"/>
    <w:qFormat/>
    <w:rsid w:val="00836774"/>
    <w:rPr>
      <w:i/>
      <w:iCs/>
    </w:rPr>
  </w:style>
  <w:style w:type="numbering" w:customStyle="1" w:styleId="OvReNumbered">
    <w:name w:val="OvRe Numbered"/>
    <w:uiPriority w:val="99"/>
    <w:rsid w:val="00836774"/>
    <w:pPr>
      <w:numPr>
        <w:numId w:val="5"/>
      </w:numPr>
    </w:pPr>
  </w:style>
  <w:style w:type="paragraph" w:customStyle="1" w:styleId="StyleOvReParaBefore044">
    <w:name w:val="Style OvRe Para + Before:  0.44&quot;"/>
    <w:basedOn w:val="OvRePara"/>
    <w:rsid w:val="00836774"/>
    <w:pPr>
      <w:tabs>
        <w:tab w:val="left" w:pos="504"/>
      </w:tabs>
      <w:ind w:left="504" w:hanging="288"/>
    </w:pPr>
    <w:rPr>
      <w:rFonts w:eastAsia="Times New Roman"/>
    </w:rPr>
  </w:style>
  <w:style w:type="paragraph" w:customStyle="1" w:styleId="OvReHang1">
    <w:name w:val="OvRe Hang 1"/>
    <w:basedOn w:val="OvRePara"/>
    <w:uiPriority w:val="13"/>
    <w:qFormat/>
    <w:rsid w:val="00836774"/>
    <w:pPr>
      <w:ind w:left="504" w:hanging="288"/>
    </w:pPr>
  </w:style>
  <w:style w:type="paragraph" w:customStyle="1" w:styleId="OvReHang2">
    <w:name w:val="OvRe Hang 2"/>
    <w:basedOn w:val="OvReHang1"/>
    <w:uiPriority w:val="13"/>
    <w:qFormat/>
    <w:rsid w:val="00836774"/>
    <w:pPr>
      <w:ind w:left="936"/>
    </w:pPr>
  </w:style>
  <w:style w:type="paragraph" w:customStyle="1" w:styleId="OvReHang3">
    <w:name w:val="OvRe Hang 3"/>
    <w:basedOn w:val="OvReHang2"/>
    <w:uiPriority w:val="13"/>
    <w:qFormat/>
    <w:rsid w:val="00836774"/>
    <w:pPr>
      <w:ind w:left="1368"/>
    </w:pPr>
  </w:style>
  <w:style w:type="paragraph" w:styleId="Revision">
    <w:name w:val="Revision"/>
    <w:hidden/>
    <w:uiPriority w:val="99"/>
    <w:semiHidden/>
    <w:rsid w:val="00836774"/>
    <w:pPr>
      <w:spacing w:after="0" w:line="240" w:lineRule="auto"/>
    </w:pPr>
    <w:rPr>
      <w:rFonts w:asciiTheme="majorBidi" w:hAnsiTheme="majorBidi" w:cs="Times New Roman"/>
    </w:rPr>
  </w:style>
  <w:style w:type="paragraph" w:customStyle="1" w:styleId="OvReBulletInset">
    <w:name w:val="OvRe Bullet Inset"/>
    <w:basedOn w:val="OvReBullet"/>
    <w:uiPriority w:val="3"/>
    <w:qFormat/>
    <w:rsid w:val="00836774"/>
    <w:pPr>
      <w:numPr>
        <w:numId w:val="7"/>
      </w:numPr>
    </w:pPr>
  </w:style>
  <w:style w:type="numbering" w:customStyle="1" w:styleId="OvReBulleted">
    <w:name w:val="OvRe Bulleted"/>
    <w:uiPriority w:val="99"/>
    <w:rsid w:val="00836774"/>
    <w:pPr>
      <w:numPr>
        <w:numId w:val="6"/>
      </w:numPr>
    </w:pPr>
  </w:style>
  <w:style w:type="paragraph" w:customStyle="1" w:styleId="OvReInsetLeft">
    <w:name w:val="OvRe Inset Left"/>
    <w:basedOn w:val="OvReInset"/>
    <w:uiPriority w:val="4"/>
    <w:qFormat/>
    <w:rsid w:val="00836774"/>
    <w:pPr>
      <w:jc w:val="left"/>
    </w:pPr>
  </w:style>
  <w:style w:type="paragraph" w:customStyle="1" w:styleId="OvReInsetRight">
    <w:name w:val="OvRe Inset Right"/>
    <w:basedOn w:val="OvReInset"/>
    <w:uiPriority w:val="4"/>
    <w:qFormat/>
    <w:rsid w:val="00836774"/>
    <w:pPr>
      <w:jc w:val="right"/>
    </w:pPr>
  </w:style>
  <w:style w:type="paragraph" w:customStyle="1" w:styleId="OvReResLbl">
    <w:name w:val="OvRe ResLbl"/>
    <w:basedOn w:val="OvReTitle"/>
    <w:uiPriority w:val="99"/>
    <w:qFormat/>
    <w:rsid w:val="00836774"/>
    <w:rPr>
      <w:caps/>
      <w:sz w:val="20"/>
      <w:szCs w:val="20"/>
    </w:rPr>
  </w:style>
  <w:style w:type="paragraph" w:customStyle="1" w:styleId="OvReExplanation">
    <w:name w:val="OvRe Explanation"/>
    <w:basedOn w:val="OvRePara"/>
    <w:uiPriority w:val="99"/>
    <w:qFormat/>
    <w:rsid w:val="00836774"/>
    <w:pPr>
      <w:jc w:val="center"/>
    </w:pPr>
    <w:rPr>
      <w:i/>
      <w:iCs/>
    </w:rPr>
  </w:style>
  <w:style w:type="paragraph" w:customStyle="1" w:styleId="OvReNumber">
    <w:name w:val="OvRe Number"/>
    <w:basedOn w:val="OvRePara"/>
    <w:uiPriority w:val="13"/>
    <w:rsid w:val="00836774"/>
    <w:pPr>
      <w:numPr>
        <w:numId w:val="10"/>
      </w:numPr>
    </w:pPr>
  </w:style>
  <w:style w:type="numbering" w:customStyle="1" w:styleId="OvReBulletedInset">
    <w:name w:val="OvRe Bulleted Inset"/>
    <w:uiPriority w:val="99"/>
    <w:rsid w:val="0083677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6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upPA\Desktop\LCMS-2022-Convention-Overtur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516B7-9923-4C2D-B718-4E40A64C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LCMS-2022-Convention-Overture-Template</Template>
  <TotalTime>2</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LCMS 2023 Convention — Overture Template</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LCMS 2023 Convention — Overture Template</dc:title>
  <dc:subject>LCMS 2023 Convention — Overture Template</dc:subject>
  <dc:creator>The Lutheran Church—Missouri Synod</dc:creator>
  <cp:keywords/>
  <dc:description/>
  <cp:lastModifiedBy>R K</cp:lastModifiedBy>
  <cp:revision>4</cp:revision>
  <cp:lastPrinted>2025-06-09T22:06:00Z</cp:lastPrinted>
  <dcterms:created xsi:type="dcterms:W3CDTF">2025-06-09T22:06:00Z</dcterms:created>
  <dcterms:modified xsi:type="dcterms:W3CDTF">2025-06-09T22:07:00Z</dcterms:modified>
</cp:coreProperties>
</file>